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8236" w14:textId="21295AC1" w:rsidR="003B5726" w:rsidRDefault="003B5726" w:rsidP="00CA4F6B">
      <w:pPr>
        <w:pStyle w:val="Default"/>
        <w:rPr>
          <w:lang w:val="en-CA"/>
        </w:rPr>
      </w:pPr>
    </w:p>
    <w:p w14:paraId="4A8B6D9D" w14:textId="49F79BCE" w:rsidR="00CA4F6B" w:rsidRDefault="00CA4F6B" w:rsidP="00CA4F6B">
      <w:pPr>
        <w:pStyle w:val="Default"/>
        <w:rPr>
          <w:lang w:val="en-CA"/>
        </w:rPr>
      </w:pPr>
    </w:p>
    <w:p w14:paraId="3B210D5F" w14:textId="571587C2" w:rsidR="00CA4F6B" w:rsidRDefault="00CA4F6B" w:rsidP="00CA4F6B">
      <w:pPr>
        <w:pStyle w:val="Default"/>
        <w:rPr>
          <w:lang w:val="en-CA"/>
        </w:rPr>
      </w:pPr>
    </w:p>
    <w:p w14:paraId="700612F6" w14:textId="5F8E597B" w:rsidR="00CA4F6B" w:rsidRDefault="00CA4F6B" w:rsidP="00CA4F6B">
      <w:pPr>
        <w:pStyle w:val="Default"/>
        <w:rPr>
          <w:lang w:val="en-CA"/>
        </w:rPr>
      </w:pPr>
    </w:p>
    <w:p w14:paraId="730BB2E0" w14:textId="166470E8" w:rsidR="00CA4F6B" w:rsidRDefault="00CA4F6B" w:rsidP="00CA4F6B">
      <w:pPr>
        <w:pStyle w:val="Default"/>
        <w:rPr>
          <w:lang w:val="en-CA"/>
        </w:rPr>
      </w:pPr>
    </w:p>
    <w:p w14:paraId="264C2895" w14:textId="77777777" w:rsidR="00CA4F6B" w:rsidRPr="00754406" w:rsidRDefault="00CA4F6B" w:rsidP="00CA4F6B">
      <w:pPr>
        <w:pStyle w:val="Default"/>
        <w:rPr>
          <w:lang w:val="en-CA"/>
        </w:rPr>
      </w:pPr>
    </w:p>
    <w:p w14:paraId="6065DCB3" w14:textId="38DB1BAB" w:rsidR="000447DC" w:rsidRPr="00754406" w:rsidRDefault="000447DC" w:rsidP="00CA4F6B">
      <w:pPr>
        <w:pStyle w:val="Default"/>
        <w:rPr>
          <w:lang w:val="en-CA"/>
        </w:rPr>
      </w:pPr>
      <w:r w:rsidRPr="00754406">
        <w:rPr>
          <w:lang w:val="en-CA"/>
        </w:rPr>
        <w:t xml:space="preserve">Yves Giroux </w:t>
      </w:r>
    </w:p>
    <w:p w14:paraId="3ED0B590" w14:textId="77777777" w:rsidR="000447DC" w:rsidRPr="00754406" w:rsidRDefault="000447DC" w:rsidP="00CA4F6B">
      <w:pPr>
        <w:pStyle w:val="Default"/>
        <w:rPr>
          <w:lang w:val="en-CA"/>
        </w:rPr>
      </w:pPr>
      <w:r w:rsidRPr="00754406">
        <w:rPr>
          <w:lang w:val="en-CA"/>
        </w:rPr>
        <w:t xml:space="preserve">Parliamentary Budget Officer </w:t>
      </w:r>
    </w:p>
    <w:p w14:paraId="67D23CC9" w14:textId="77777777" w:rsidR="000447DC" w:rsidRPr="00754406" w:rsidRDefault="000447DC" w:rsidP="00CA4F6B">
      <w:pPr>
        <w:pStyle w:val="Default"/>
        <w:rPr>
          <w:lang w:val="en-CA"/>
        </w:rPr>
      </w:pPr>
      <w:r w:rsidRPr="00754406">
        <w:rPr>
          <w:lang w:val="en-CA"/>
        </w:rPr>
        <w:t xml:space="preserve">Office of the Parliamentary Budget Officer </w:t>
      </w:r>
    </w:p>
    <w:p w14:paraId="0772E54E" w14:textId="28E813B1" w:rsidR="000447DC" w:rsidRPr="00754406" w:rsidRDefault="000447DC" w:rsidP="00CA4F6B">
      <w:pPr>
        <w:pStyle w:val="Default"/>
        <w:rPr>
          <w:lang w:val="en-CA"/>
        </w:rPr>
      </w:pPr>
      <w:r w:rsidRPr="00754406">
        <w:rPr>
          <w:lang w:val="en-CA"/>
        </w:rPr>
        <w:t>99 Bank Street</w:t>
      </w:r>
      <w:r w:rsidR="00D446FA">
        <w:rPr>
          <w:lang w:val="en-CA"/>
        </w:rPr>
        <w:t>,</w:t>
      </w:r>
      <w:r w:rsidR="003237C8">
        <w:rPr>
          <w:lang w:val="en-CA"/>
        </w:rPr>
        <w:t xml:space="preserve"> 9th</w:t>
      </w:r>
      <w:r w:rsidR="00D446FA">
        <w:rPr>
          <w:lang w:val="en-CA"/>
        </w:rPr>
        <w:t xml:space="preserve"> Floor</w:t>
      </w:r>
      <w:r w:rsidRPr="00754406">
        <w:rPr>
          <w:lang w:val="en-CA"/>
        </w:rPr>
        <w:t xml:space="preserve"> </w:t>
      </w:r>
    </w:p>
    <w:p w14:paraId="5DD3A598" w14:textId="6B09C01C" w:rsidR="000447DC" w:rsidRPr="00754406" w:rsidRDefault="000447DC" w:rsidP="00CA4F6B">
      <w:pPr>
        <w:pStyle w:val="Default"/>
        <w:rPr>
          <w:lang w:val="en-CA"/>
        </w:rPr>
      </w:pPr>
      <w:r w:rsidRPr="00754406">
        <w:rPr>
          <w:lang w:val="en-CA"/>
        </w:rPr>
        <w:t xml:space="preserve">OTTAWA ON </w:t>
      </w:r>
      <w:r w:rsidR="00493692" w:rsidRPr="00754406">
        <w:rPr>
          <w:lang w:val="en-CA"/>
        </w:rPr>
        <w:t xml:space="preserve"> </w:t>
      </w:r>
      <w:r w:rsidRPr="00754406">
        <w:rPr>
          <w:lang w:val="en-CA"/>
        </w:rPr>
        <w:t xml:space="preserve">K1A 0A9 </w:t>
      </w:r>
    </w:p>
    <w:p w14:paraId="42D4403A" w14:textId="7871FDE5" w:rsidR="000447DC" w:rsidRPr="00754406" w:rsidRDefault="000447DC" w:rsidP="00CA4F6B">
      <w:pPr>
        <w:pStyle w:val="Default"/>
        <w:rPr>
          <w:lang w:val="en-CA"/>
        </w:rPr>
      </w:pPr>
    </w:p>
    <w:p w14:paraId="7715C742" w14:textId="5193C859" w:rsidR="009E6F98" w:rsidRPr="00754406" w:rsidRDefault="00000000" w:rsidP="009E6F98">
      <w:pPr>
        <w:spacing w:after="0" w:line="240" w:lineRule="auto"/>
        <w:rPr>
          <w:rFonts w:ascii="Arial" w:hAnsi="Arial" w:cs="Arial"/>
          <w:sz w:val="24"/>
          <w:szCs w:val="24"/>
          <w:lang w:val="en-US"/>
        </w:rPr>
      </w:pPr>
      <w:hyperlink r:id="rId6" w:history="1">
        <w:r w:rsidR="009E6F98" w:rsidRPr="00754406">
          <w:rPr>
            <w:rStyle w:val="Hyperlink"/>
            <w:rFonts w:ascii="Arial" w:hAnsi="Arial" w:cs="Arial"/>
            <w:sz w:val="24"/>
            <w:szCs w:val="24"/>
            <w:lang w:val="en-US"/>
          </w:rPr>
          <w:t>pbo-dpb@parl.gc.ca</w:t>
        </w:r>
      </w:hyperlink>
    </w:p>
    <w:p w14:paraId="34FB1EFF" w14:textId="5FDB4C4D" w:rsidR="00493692" w:rsidRPr="00754406" w:rsidRDefault="00493692" w:rsidP="00CA4F6B">
      <w:pPr>
        <w:pStyle w:val="Default"/>
        <w:rPr>
          <w:lang w:val="en-CA"/>
        </w:rPr>
      </w:pPr>
    </w:p>
    <w:p w14:paraId="7B0B008F" w14:textId="77777777" w:rsidR="00493692" w:rsidRPr="00754406" w:rsidRDefault="00493692" w:rsidP="00CA4F6B">
      <w:pPr>
        <w:pStyle w:val="Default"/>
        <w:rPr>
          <w:lang w:val="en-CA"/>
        </w:rPr>
      </w:pPr>
    </w:p>
    <w:p w14:paraId="0AE21EA1" w14:textId="72742849" w:rsidR="000447DC" w:rsidRPr="00754406" w:rsidRDefault="000447DC" w:rsidP="00CA4F6B">
      <w:pPr>
        <w:pStyle w:val="Default"/>
        <w:rPr>
          <w:lang w:val="en-CA"/>
        </w:rPr>
      </w:pPr>
      <w:r w:rsidRPr="00754406">
        <w:rPr>
          <w:lang w:val="en-CA"/>
        </w:rPr>
        <w:t xml:space="preserve">Dear </w:t>
      </w:r>
      <w:r w:rsidR="00FF4609">
        <w:rPr>
          <w:lang w:val="en-CA"/>
        </w:rPr>
        <w:t>Yves</w:t>
      </w:r>
      <w:r w:rsidRPr="00754406">
        <w:rPr>
          <w:lang w:val="en-CA"/>
        </w:rPr>
        <w:t xml:space="preserve"> Giroux:</w:t>
      </w:r>
    </w:p>
    <w:p w14:paraId="63B0B8C6" w14:textId="76431743" w:rsidR="000447DC" w:rsidRPr="00754406" w:rsidRDefault="000447DC" w:rsidP="00CA4F6B">
      <w:pPr>
        <w:pStyle w:val="Default"/>
        <w:rPr>
          <w:lang w:val="en-CA"/>
        </w:rPr>
      </w:pPr>
    </w:p>
    <w:p w14:paraId="0DACB0CC" w14:textId="77777777" w:rsidR="00D232AF" w:rsidRDefault="00D232AF" w:rsidP="00D232AF">
      <w:pPr>
        <w:pStyle w:val="Default"/>
        <w:rPr>
          <w:lang w:val="en-CA"/>
        </w:rPr>
      </w:pPr>
      <w:r>
        <w:rPr>
          <w:lang w:val="en-CA"/>
        </w:rPr>
        <w:t>I am writing in response to</w:t>
      </w:r>
      <w:r w:rsidRPr="00754406">
        <w:rPr>
          <w:lang w:val="en-CA"/>
        </w:rPr>
        <w:t xml:space="preserve"> </w:t>
      </w:r>
      <w:r>
        <w:rPr>
          <w:lang w:val="en-CA"/>
        </w:rPr>
        <w:t>IR0773 (addressed to the Honourable Gary Anandasangaree and dated April 26</w:t>
      </w:r>
      <w:r w:rsidRPr="00FC2BD9">
        <w:rPr>
          <w:vertAlign w:val="superscript"/>
          <w:lang w:val="en-CA"/>
        </w:rPr>
        <w:t>th</w:t>
      </w:r>
      <w:r>
        <w:rPr>
          <w:lang w:val="en-CA"/>
        </w:rPr>
        <w:t>, and addressed to the Hono</w:t>
      </w:r>
      <w:r w:rsidRPr="00480325">
        <w:rPr>
          <w:lang w:val="en-CA"/>
        </w:rPr>
        <w:t xml:space="preserve">urable Dan Vandal </w:t>
      </w:r>
      <w:r>
        <w:rPr>
          <w:lang w:val="en-CA"/>
        </w:rPr>
        <w:t>and dated May 16</w:t>
      </w:r>
      <w:r w:rsidRPr="00FC2BD9">
        <w:rPr>
          <w:vertAlign w:val="superscript"/>
          <w:lang w:val="en-CA"/>
        </w:rPr>
        <w:t>th</w:t>
      </w:r>
      <w:r>
        <w:rPr>
          <w:lang w:val="en-CA"/>
        </w:rPr>
        <w:t>), on which I was copied,</w:t>
      </w:r>
      <w:r w:rsidRPr="00754406">
        <w:rPr>
          <w:lang w:val="en-CA"/>
        </w:rPr>
        <w:t xml:space="preserve"> requesting </w:t>
      </w:r>
      <w:r>
        <w:rPr>
          <w:lang w:val="en-CA"/>
        </w:rPr>
        <w:t xml:space="preserve">additional </w:t>
      </w:r>
      <w:r w:rsidRPr="00754406">
        <w:rPr>
          <w:lang w:val="en-CA"/>
        </w:rPr>
        <w:t xml:space="preserve">information on how the </w:t>
      </w:r>
      <w:r>
        <w:rPr>
          <w:lang w:val="en-CA"/>
        </w:rPr>
        <w:t xml:space="preserve">Refocusing Government Spending </w:t>
      </w:r>
      <w:r w:rsidRPr="00754406">
        <w:rPr>
          <w:lang w:val="en-CA"/>
        </w:rPr>
        <w:t>reductions were applied at Crown–Indigenous Relations and Northern Affairs Canada</w:t>
      </w:r>
      <w:r>
        <w:rPr>
          <w:lang w:val="en-CA"/>
        </w:rPr>
        <w:t xml:space="preserve"> (CIRNAC)</w:t>
      </w:r>
      <w:r w:rsidRPr="00754406">
        <w:rPr>
          <w:lang w:val="en-CA"/>
        </w:rPr>
        <w:t>.</w:t>
      </w:r>
    </w:p>
    <w:p w14:paraId="7C8569F6" w14:textId="77777777" w:rsidR="00CB3C69" w:rsidRDefault="00CB3C69" w:rsidP="00CA4F6B">
      <w:pPr>
        <w:pStyle w:val="Default"/>
        <w:rPr>
          <w:lang w:val="en-CA"/>
        </w:rPr>
      </w:pPr>
    </w:p>
    <w:p w14:paraId="7E580117" w14:textId="15F8D92D" w:rsidR="00CB3C69" w:rsidRPr="00754406" w:rsidRDefault="00CB3C69" w:rsidP="00CA4F6B">
      <w:pPr>
        <w:pStyle w:val="Default"/>
        <w:rPr>
          <w:lang w:val="en-CA"/>
        </w:rPr>
      </w:pPr>
      <w:r>
        <w:t xml:space="preserve">The Treasury Board Secretariat exempted </w:t>
      </w:r>
      <w:r w:rsidRPr="0090447D">
        <w:t>90% of CIRNAC’s funding</w:t>
      </w:r>
      <w:r>
        <w:t xml:space="preserve"> from the reduction exercise, r</w:t>
      </w:r>
      <w:r w:rsidRPr="0090447D">
        <w:t>ecognizing the critical importance of direct funding transfers provided to Indigenous governments, organizations and partners</w:t>
      </w:r>
      <w:r>
        <w:t xml:space="preserve">. </w:t>
      </w:r>
      <w:r w:rsidRPr="0090447D">
        <w:t xml:space="preserve">Compared to </w:t>
      </w:r>
      <w:r>
        <w:t xml:space="preserve">CIRNAC’s 2023-24 </w:t>
      </w:r>
      <w:r w:rsidRPr="0090447D">
        <w:t xml:space="preserve">Main Estimates, the </w:t>
      </w:r>
      <w:r>
        <w:t xml:space="preserve">reduction targets set by </w:t>
      </w:r>
      <w:r w:rsidRPr="0090447D">
        <w:t>Treasury Board Secretariat represented 0.</w:t>
      </w:r>
      <w:r>
        <w:t>4</w:t>
      </w:r>
      <w:r w:rsidRPr="0090447D">
        <w:t xml:space="preserve">% of </w:t>
      </w:r>
      <w:r>
        <w:t xml:space="preserve">the Department’s Operating </w:t>
      </w:r>
      <w:r w:rsidRPr="0090447D">
        <w:t xml:space="preserve">budget and 0.3% of its </w:t>
      </w:r>
      <w:r>
        <w:t xml:space="preserve">Grants and Contributions </w:t>
      </w:r>
      <w:r w:rsidRPr="0090447D">
        <w:t>budget.</w:t>
      </w:r>
    </w:p>
    <w:p w14:paraId="15FDBBC7" w14:textId="77777777" w:rsidR="0011398E" w:rsidRPr="00754406" w:rsidRDefault="0011398E" w:rsidP="00CA4F6B">
      <w:pPr>
        <w:pStyle w:val="Default"/>
        <w:rPr>
          <w:lang w:val="en-CA"/>
        </w:rPr>
      </w:pPr>
    </w:p>
    <w:p w14:paraId="39344122" w14:textId="7E01D70C" w:rsidR="00CB3C69" w:rsidRDefault="00A43388" w:rsidP="00CA4F6B">
      <w:pPr>
        <w:spacing w:after="0" w:line="240" w:lineRule="auto"/>
        <w:rPr>
          <w:rFonts w:ascii="Arial" w:hAnsi="Arial" w:cs="Arial"/>
          <w:sz w:val="24"/>
          <w:szCs w:val="24"/>
        </w:rPr>
      </w:pPr>
      <w:r w:rsidRPr="00CA4F6B">
        <w:rPr>
          <w:rFonts w:ascii="Arial" w:hAnsi="Arial" w:cs="Arial"/>
          <w:sz w:val="24"/>
          <w:szCs w:val="24"/>
        </w:rPr>
        <w:t xml:space="preserve">Please find attached a report </w:t>
      </w:r>
      <w:r w:rsidR="00657AD5">
        <w:rPr>
          <w:rFonts w:ascii="Arial" w:hAnsi="Arial" w:cs="Arial"/>
          <w:sz w:val="24"/>
          <w:szCs w:val="24"/>
        </w:rPr>
        <w:t xml:space="preserve">providing additional information on the </w:t>
      </w:r>
      <w:r w:rsidRPr="00CA4F6B">
        <w:rPr>
          <w:rFonts w:ascii="Arial" w:hAnsi="Arial" w:cs="Arial"/>
          <w:sz w:val="24"/>
          <w:szCs w:val="24"/>
        </w:rPr>
        <w:t xml:space="preserve">spending reductions </w:t>
      </w:r>
      <w:r w:rsidR="00415D37">
        <w:rPr>
          <w:rFonts w:ascii="Arial" w:hAnsi="Arial" w:cs="Arial"/>
          <w:sz w:val="24"/>
          <w:szCs w:val="24"/>
        </w:rPr>
        <w:t xml:space="preserve">for fiscal years </w:t>
      </w:r>
      <w:r w:rsidRPr="00CA4F6B">
        <w:rPr>
          <w:rFonts w:ascii="Arial" w:hAnsi="Arial" w:cs="Arial"/>
          <w:sz w:val="24"/>
          <w:szCs w:val="24"/>
        </w:rPr>
        <w:t>202</w:t>
      </w:r>
      <w:r w:rsidR="00415D37">
        <w:rPr>
          <w:rFonts w:ascii="Arial" w:hAnsi="Arial" w:cs="Arial"/>
          <w:sz w:val="24"/>
          <w:szCs w:val="24"/>
        </w:rPr>
        <w:t>4</w:t>
      </w:r>
      <w:r w:rsidR="003237C8">
        <w:rPr>
          <w:rFonts w:ascii="Arial" w:hAnsi="Arial" w:cs="Arial"/>
          <w:sz w:val="24"/>
          <w:szCs w:val="24"/>
        </w:rPr>
        <w:t>–20</w:t>
      </w:r>
      <w:r w:rsidR="00415D37">
        <w:rPr>
          <w:rFonts w:ascii="Arial" w:hAnsi="Arial" w:cs="Arial"/>
          <w:sz w:val="24"/>
          <w:szCs w:val="24"/>
        </w:rPr>
        <w:t>2</w:t>
      </w:r>
      <w:r w:rsidR="00461DF4">
        <w:rPr>
          <w:rFonts w:ascii="Arial" w:hAnsi="Arial" w:cs="Arial"/>
          <w:sz w:val="24"/>
          <w:szCs w:val="24"/>
        </w:rPr>
        <w:t>5</w:t>
      </w:r>
      <w:r w:rsidR="00415D37">
        <w:rPr>
          <w:rFonts w:ascii="Arial" w:hAnsi="Arial" w:cs="Arial"/>
          <w:sz w:val="24"/>
          <w:szCs w:val="24"/>
        </w:rPr>
        <w:t xml:space="preserve"> to 2026</w:t>
      </w:r>
      <w:r w:rsidR="003237C8">
        <w:rPr>
          <w:rFonts w:ascii="Arial" w:hAnsi="Arial" w:cs="Arial"/>
          <w:sz w:val="24"/>
          <w:szCs w:val="24"/>
        </w:rPr>
        <w:t>–20</w:t>
      </w:r>
      <w:r w:rsidR="00415D37">
        <w:rPr>
          <w:rFonts w:ascii="Arial" w:hAnsi="Arial" w:cs="Arial"/>
          <w:sz w:val="24"/>
          <w:szCs w:val="24"/>
        </w:rPr>
        <w:t>27</w:t>
      </w:r>
      <w:r w:rsidR="00173032">
        <w:rPr>
          <w:rFonts w:ascii="Arial" w:hAnsi="Arial" w:cs="Arial"/>
          <w:sz w:val="24"/>
          <w:szCs w:val="24"/>
        </w:rPr>
        <w:t>,</w:t>
      </w:r>
      <w:r w:rsidR="00415D37">
        <w:rPr>
          <w:rFonts w:ascii="Arial" w:hAnsi="Arial" w:cs="Arial"/>
          <w:sz w:val="24"/>
          <w:szCs w:val="24"/>
        </w:rPr>
        <w:t xml:space="preserve"> and ongoing. </w:t>
      </w:r>
      <w:r w:rsidR="00D232AF">
        <w:rPr>
          <w:rFonts w:ascii="Arial" w:hAnsi="Arial" w:cs="Arial"/>
          <w:sz w:val="24"/>
          <w:szCs w:val="24"/>
        </w:rPr>
        <w:t>Both Ministers’ offices have approved this response.</w:t>
      </w:r>
    </w:p>
    <w:p w14:paraId="16050DEF" w14:textId="77777777" w:rsidR="00CB3C69" w:rsidRDefault="00CB3C69" w:rsidP="00CA4F6B">
      <w:pPr>
        <w:spacing w:after="0" w:line="240" w:lineRule="auto"/>
        <w:rPr>
          <w:rFonts w:ascii="Arial" w:hAnsi="Arial" w:cs="Arial"/>
          <w:sz w:val="24"/>
          <w:szCs w:val="24"/>
        </w:rPr>
      </w:pPr>
    </w:p>
    <w:p w14:paraId="1C5287D0" w14:textId="49EEBFB7" w:rsidR="004A2C6C" w:rsidRPr="00CA4F6B" w:rsidRDefault="00A43388" w:rsidP="00CA4F6B">
      <w:pPr>
        <w:spacing w:after="0" w:line="240" w:lineRule="auto"/>
        <w:rPr>
          <w:rFonts w:ascii="Arial" w:hAnsi="Arial" w:cs="Arial"/>
          <w:sz w:val="24"/>
          <w:szCs w:val="24"/>
        </w:rPr>
      </w:pPr>
      <w:r w:rsidRPr="00CA4F6B">
        <w:rPr>
          <w:rFonts w:ascii="Arial" w:hAnsi="Arial" w:cs="Arial"/>
          <w:sz w:val="24"/>
          <w:szCs w:val="24"/>
        </w:rPr>
        <w:t xml:space="preserve">Treasury Board </w:t>
      </w:r>
      <w:r w:rsidR="00AC5C29" w:rsidRPr="00AC5C29">
        <w:rPr>
          <w:rFonts w:ascii="Arial" w:hAnsi="Arial" w:cs="Arial"/>
          <w:sz w:val="24"/>
          <w:szCs w:val="24"/>
        </w:rPr>
        <w:t xml:space="preserve">Secretariat </w:t>
      </w:r>
      <w:r w:rsidRPr="00CA4F6B">
        <w:rPr>
          <w:rFonts w:ascii="Arial" w:hAnsi="Arial" w:cs="Arial"/>
          <w:sz w:val="24"/>
          <w:szCs w:val="24"/>
        </w:rPr>
        <w:t xml:space="preserve">has not provided final approval </w:t>
      </w:r>
      <w:r w:rsidR="00657AD5">
        <w:rPr>
          <w:rFonts w:ascii="Arial" w:hAnsi="Arial" w:cs="Arial"/>
          <w:sz w:val="24"/>
          <w:szCs w:val="24"/>
        </w:rPr>
        <w:t>of the</w:t>
      </w:r>
      <w:r w:rsidR="007D35D8">
        <w:rPr>
          <w:rFonts w:ascii="Arial" w:hAnsi="Arial" w:cs="Arial"/>
          <w:sz w:val="24"/>
          <w:szCs w:val="24"/>
        </w:rPr>
        <w:t xml:space="preserve"> Grants and Contributions</w:t>
      </w:r>
      <w:r w:rsidR="00657AD5">
        <w:rPr>
          <w:rFonts w:ascii="Arial" w:hAnsi="Arial" w:cs="Arial"/>
          <w:sz w:val="24"/>
          <w:szCs w:val="24"/>
        </w:rPr>
        <w:t xml:space="preserve"> reductions to be applied to </w:t>
      </w:r>
      <w:r w:rsidR="00CB3C69">
        <w:rPr>
          <w:rFonts w:ascii="Arial" w:hAnsi="Arial" w:cs="Arial"/>
          <w:sz w:val="24"/>
          <w:szCs w:val="24"/>
        </w:rPr>
        <w:t>CIRNAC</w:t>
      </w:r>
      <w:r w:rsidR="00AC5C29">
        <w:rPr>
          <w:rFonts w:ascii="Arial" w:hAnsi="Arial" w:cs="Arial"/>
          <w:sz w:val="24"/>
          <w:szCs w:val="24"/>
        </w:rPr>
        <w:t xml:space="preserve"> and has requested </w:t>
      </w:r>
      <w:r w:rsidR="00DF5007">
        <w:rPr>
          <w:rFonts w:ascii="Arial" w:hAnsi="Arial" w:cs="Arial"/>
          <w:sz w:val="24"/>
          <w:szCs w:val="24"/>
        </w:rPr>
        <w:t>that</w:t>
      </w:r>
      <w:r w:rsidR="00AC5C29">
        <w:rPr>
          <w:rFonts w:ascii="Arial" w:hAnsi="Arial" w:cs="Arial"/>
          <w:sz w:val="24"/>
          <w:szCs w:val="24"/>
        </w:rPr>
        <w:t xml:space="preserve"> the Department </w:t>
      </w:r>
      <w:r w:rsidR="00DF5007">
        <w:rPr>
          <w:rFonts w:ascii="Arial" w:hAnsi="Arial" w:cs="Arial"/>
          <w:sz w:val="24"/>
          <w:szCs w:val="24"/>
        </w:rPr>
        <w:t>discuss the reductions with partners</w:t>
      </w:r>
      <w:r w:rsidR="00AC5C29">
        <w:rPr>
          <w:rFonts w:ascii="Arial" w:hAnsi="Arial" w:cs="Arial"/>
          <w:sz w:val="24"/>
          <w:szCs w:val="24"/>
        </w:rPr>
        <w:t xml:space="preserve">. </w:t>
      </w:r>
      <w:r w:rsidR="00CB3C69" w:rsidRPr="00CB3C69">
        <w:rPr>
          <w:rFonts w:ascii="Arial" w:hAnsi="Arial" w:cs="Arial"/>
          <w:sz w:val="24"/>
          <w:szCs w:val="24"/>
        </w:rPr>
        <w:t xml:space="preserve">Mindful of the relationship with partners and recognizing the importance of providing context around the reductions, CIRNAC would like the opportunity to discuss the proposed reductions with partners in their entirety, both in Operating and Grants and Contributions, before </w:t>
      </w:r>
      <w:r w:rsidR="00AC5C29">
        <w:rPr>
          <w:rFonts w:ascii="Arial" w:hAnsi="Arial" w:cs="Arial"/>
          <w:sz w:val="24"/>
          <w:szCs w:val="24"/>
        </w:rPr>
        <w:t>providing additional information by Program. Discussions with partners are scheduled to begin in June 2024. I am requesting that the information included in this response not be shared publicly until CIRNAC has completed the discussions with partners.</w:t>
      </w:r>
    </w:p>
    <w:p w14:paraId="03B31E70" w14:textId="501C54BD" w:rsidR="00FF4609" w:rsidRDefault="00FF4609" w:rsidP="00FF4609">
      <w:pPr>
        <w:spacing w:after="0" w:line="240" w:lineRule="auto"/>
        <w:jc w:val="right"/>
        <w:rPr>
          <w:rFonts w:ascii="Arial" w:hAnsi="Arial" w:cs="Arial"/>
          <w:sz w:val="24"/>
          <w:szCs w:val="24"/>
        </w:rPr>
      </w:pPr>
      <w:r w:rsidRPr="00FF4609">
        <w:rPr>
          <w:rFonts w:ascii="Arial" w:hAnsi="Arial" w:cs="Arial"/>
          <w:sz w:val="24"/>
          <w:szCs w:val="24"/>
        </w:rPr>
        <w:t>…/2</w:t>
      </w:r>
    </w:p>
    <w:p w14:paraId="5919D809" w14:textId="4C0BC8E9" w:rsidR="00FF4609" w:rsidRDefault="00FF4609" w:rsidP="00FF4609">
      <w:pPr>
        <w:spacing w:after="0" w:line="240" w:lineRule="auto"/>
        <w:jc w:val="center"/>
        <w:rPr>
          <w:rFonts w:ascii="Arial" w:hAnsi="Arial" w:cs="Arial"/>
          <w:sz w:val="24"/>
          <w:szCs w:val="24"/>
        </w:rPr>
      </w:pPr>
      <w:r>
        <w:rPr>
          <w:rFonts w:ascii="Arial" w:hAnsi="Arial" w:cs="Arial"/>
          <w:sz w:val="24"/>
          <w:szCs w:val="24"/>
        </w:rPr>
        <w:lastRenderedPageBreak/>
        <w:t>-2-</w:t>
      </w:r>
    </w:p>
    <w:p w14:paraId="3162CF44" w14:textId="77777777" w:rsidR="00FF4609" w:rsidRDefault="00FF4609" w:rsidP="00CA4F6B">
      <w:pPr>
        <w:spacing w:after="0" w:line="240" w:lineRule="auto"/>
        <w:rPr>
          <w:rFonts w:ascii="Arial" w:hAnsi="Arial" w:cs="Arial"/>
          <w:sz w:val="24"/>
          <w:szCs w:val="24"/>
        </w:rPr>
      </w:pPr>
    </w:p>
    <w:p w14:paraId="04FFB63A" w14:textId="77777777" w:rsidR="00FF4609" w:rsidRDefault="00FF4609" w:rsidP="00CA4F6B">
      <w:pPr>
        <w:spacing w:after="0" w:line="240" w:lineRule="auto"/>
        <w:rPr>
          <w:rFonts w:ascii="Arial" w:hAnsi="Arial" w:cs="Arial"/>
          <w:sz w:val="24"/>
          <w:szCs w:val="24"/>
        </w:rPr>
      </w:pPr>
    </w:p>
    <w:p w14:paraId="6C8288E1" w14:textId="36B626EA" w:rsidR="00986571" w:rsidRPr="00CA4F6B" w:rsidRDefault="00D01275" w:rsidP="00CA4F6B">
      <w:pPr>
        <w:spacing w:after="0" w:line="240" w:lineRule="auto"/>
        <w:rPr>
          <w:rFonts w:ascii="Arial" w:hAnsi="Arial" w:cs="Arial"/>
          <w:sz w:val="24"/>
          <w:szCs w:val="24"/>
        </w:rPr>
      </w:pPr>
      <w:r w:rsidRPr="00CA4F6B">
        <w:rPr>
          <w:rFonts w:ascii="Arial" w:hAnsi="Arial" w:cs="Arial"/>
          <w:sz w:val="24"/>
          <w:szCs w:val="24"/>
        </w:rPr>
        <w:t xml:space="preserve">I would like to express my gratitude for your work in promoting greater budget </w:t>
      </w:r>
      <w:r w:rsidR="00294D78" w:rsidRPr="00CA4F6B">
        <w:rPr>
          <w:rFonts w:ascii="Arial" w:hAnsi="Arial" w:cs="Arial"/>
          <w:sz w:val="24"/>
          <w:szCs w:val="24"/>
        </w:rPr>
        <w:t>transp</w:t>
      </w:r>
      <w:r w:rsidR="004A2C6C" w:rsidRPr="00CA4F6B">
        <w:rPr>
          <w:rFonts w:ascii="Arial" w:hAnsi="Arial" w:cs="Arial"/>
          <w:sz w:val="24"/>
          <w:szCs w:val="24"/>
        </w:rPr>
        <w:t>arency</w:t>
      </w:r>
      <w:r w:rsidR="00294D78" w:rsidRPr="00CA4F6B">
        <w:rPr>
          <w:rFonts w:ascii="Arial" w:hAnsi="Arial" w:cs="Arial"/>
          <w:sz w:val="24"/>
          <w:szCs w:val="24"/>
        </w:rPr>
        <w:t xml:space="preserve"> </w:t>
      </w:r>
      <w:r w:rsidRPr="00CA4F6B">
        <w:rPr>
          <w:rFonts w:ascii="Arial" w:hAnsi="Arial" w:cs="Arial"/>
          <w:sz w:val="24"/>
          <w:szCs w:val="24"/>
        </w:rPr>
        <w:t xml:space="preserve">and accountability. </w:t>
      </w:r>
    </w:p>
    <w:p w14:paraId="04669580" w14:textId="6C90CD75" w:rsidR="00EE2DF3" w:rsidRPr="00CA4F6B" w:rsidRDefault="00EE2DF3" w:rsidP="00CA4F6B">
      <w:pPr>
        <w:spacing w:after="0" w:line="240" w:lineRule="auto"/>
        <w:rPr>
          <w:rFonts w:ascii="Arial" w:hAnsi="Arial" w:cs="Arial"/>
          <w:sz w:val="24"/>
          <w:szCs w:val="24"/>
        </w:rPr>
      </w:pPr>
      <w:r w:rsidRPr="00CA4F6B">
        <w:rPr>
          <w:rFonts w:ascii="Arial" w:hAnsi="Arial" w:cs="Arial"/>
          <w:sz w:val="24"/>
          <w:szCs w:val="24"/>
        </w:rPr>
        <w:t xml:space="preserve">Should you have any questions or require clarification as you </w:t>
      </w:r>
      <w:r w:rsidR="00D01275" w:rsidRPr="00CA4F6B">
        <w:rPr>
          <w:rFonts w:ascii="Arial" w:hAnsi="Arial" w:cs="Arial"/>
          <w:sz w:val="24"/>
          <w:szCs w:val="24"/>
        </w:rPr>
        <w:t xml:space="preserve">review </w:t>
      </w:r>
      <w:r w:rsidR="00AD7951" w:rsidRPr="007275A4">
        <w:rPr>
          <w:rFonts w:ascii="Arial" w:hAnsi="Arial" w:cs="Arial"/>
          <w:sz w:val="24"/>
          <w:szCs w:val="24"/>
        </w:rPr>
        <w:t>Crown–Indigenous Relations and Northern Affairs Canada</w:t>
      </w:r>
      <w:r w:rsidR="00AD7951" w:rsidRPr="003237C8">
        <w:rPr>
          <w:rFonts w:ascii="Arial" w:hAnsi="Arial" w:cs="Arial"/>
          <w:sz w:val="24"/>
          <w:szCs w:val="24"/>
        </w:rPr>
        <w:t>’s</w:t>
      </w:r>
      <w:r w:rsidR="00AD7951">
        <w:rPr>
          <w:rFonts w:ascii="Arial" w:hAnsi="Arial" w:cs="Arial"/>
          <w:sz w:val="24"/>
          <w:szCs w:val="24"/>
        </w:rPr>
        <w:t xml:space="preserve"> </w:t>
      </w:r>
      <w:r w:rsidR="00D01275" w:rsidRPr="00CA4F6B">
        <w:rPr>
          <w:rFonts w:ascii="Arial" w:hAnsi="Arial" w:cs="Arial"/>
          <w:sz w:val="24"/>
          <w:szCs w:val="24"/>
        </w:rPr>
        <w:t>response,</w:t>
      </w:r>
      <w:r w:rsidRPr="00CA4F6B">
        <w:rPr>
          <w:rFonts w:ascii="Arial" w:hAnsi="Arial" w:cs="Arial"/>
          <w:sz w:val="24"/>
          <w:szCs w:val="24"/>
        </w:rPr>
        <w:t xml:space="preserve"> departmental officials would b</w:t>
      </w:r>
      <w:r w:rsidR="00736628" w:rsidRPr="00CA4F6B">
        <w:rPr>
          <w:rFonts w:ascii="Arial" w:hAnsi="Arial" w:cs="Arial"/>
          <w:sz w:val="24"/>
          <w:szCs w:val="24"/>
        </w:rPr>
        <w:t>e more than happy to assist you.</w:t>
      </w:r>
    </w:p>
    <w:p w14:paraId="62562F3D" w14:textId="77777777" w:rsidR="00294D78" w:rsidRPr="00CA4F6B" w:rsidRDefault="00294D78" w:rsidP="00CA4F6B">
      <w:pPr>
        <w:spacing w:after="0" w:line="240" w:lineRule="auto"/>
        <w:rPr>
          <w:rFonts w:ascii="Arial" w:hAnsi="Arial" w:cs="Arial"/>
          <w:sz w:val="24"/>
          <w:szCs w:val="24"/>
        </w:rPr>
      </w:pPr>
    </w:p>
    <w:p w14:paraId="64568371" w14:textId="77777777" w:rsidR="00C1386C" w:rsidRDefault="00C1386C" w:rsidP="00CA4F6B">
      <w:pPr>
        <w:spacing w:after="0" w:line="240" w:lineRule="auto"/>
        <w:rPr>
          <w:rFonts w:ascii="Arial" w:hAnsi="Arial" w:cs="Arial"/>
          <w:sz w:val="24"/>
          <w:szCs w:val="24"/>
        </w:rPr>
      </w:pPr>
    </w:p>
    <w:p w14:paraId="0E73AE94" w14:textId="26B98D12" w:rsidR="00EE2DF3" w:rsidRPr="00CA4F6B" w:rsidRDefault="00AD7951" w:rsidP="00CA4F6B">
      <w:pPr>
        <w:spacing w:after="0" w:line="240" w:lineRule="auto"/>
        <w:rPr>
          <w:rFonts w:ascii="Arial" w:hAnsi="Arial" w:cs="Arial"/>
          <w:sz w:val="24"/>
          <w:szCs w:val="24"/>
        </w:rPr>
      </w:pPr>
      <w:r>
        <w:rPr>
          <w:rFonts w:ascii="Arial" w:hAnsi="Arial" w:cs="Arial"/>
          <w:sz w:val="24"/>
          <w:szCs w:val="24"/>
        </w:rPr>
        <w:t>Yours s</w:t>
      </w:r>
      <w:r w:rsidR="00EE2DF3" w:rsidRPr="00CA4F6B">
        <w:rPr>
          <w:rFonts w:ascii="Arial" w:hAnsi="Arial" w:cs="Arial"/>
          <w:sz w:val="24"/>
          <w:szCs w:val="24"/>
        </w:rPr>
        <w:t>incerely,</w:t>
      </w:r>
    </w:p>
    <w:p w14:paraId="30695CCD" w14:textId="70ACE19F" w:rsidR="00894075" w:rsidRPr="00CA4F6B" w:rsidRDefault="00894075" w:rsidP="00CA4F6B">
      <w:pPr>
        <w:spacing w:after="0" w:line="240" w:lineRule="auto"/>
        <w:rPr>
          <w:rFonts w:ascii="Arial" w:hAnsi="Arial" w:cs="Arial"/>
          <w:sz w:val="24"/>
          <w:szCs w:val="24"/>
        </w:rPr>
      </w:pPr>
    </w:p>
    <w:p w14:paraId="4101DD47" w14:textId="4E8A3BD2" w:rsidR="00294D78" w:rsidRPr="00CA4F6B" w:rsidRDefault="00294D78" w:rsidP="00CA4F6B">
      <w:pPr>
        <w:spacing w:after="0" w:line="240" w:lineRule="auto"/>
        <w:rPr>
          <w:rFonts w:ascii="Arial" w:hAnsi="Arial" w:cs="Arial"/>
          <w:sz w:val="24"/>
          <w:szCs w:val="24"/>
        </w:rPr>
      </w:pPr>
    </w:p>
    <w:p w14:paraId="2825D73C" w14:textId="4EBEE5F9" w:rsidR="00986571" w:rsidRPr="00CA4F6B" w:rsidRDefault="00986571" w:rsidP="00CA4F6B">
      <w:pPr>
        <w:spacing w:after="0" w:line="240" w:lineRule="auto"/>
        <w:rPr>
          <w:rFonts w:ascii="Arial" w:hAnsi="Arial" w:cs="Arial"/>
          <w:sz w:val="24"/>
          <w:szCs w:val="24"/>
        </w:rPr>
      </w:pPr>
    </w:p>
    <w:p w14:paraId="0C895EBF" w14:textId="36673746" w:rsidR="00986571" w:rsidRDefault="00986571" w:rsidP="00CA4F6B">
      <w:pPr>
        <w:spacing w:after="0" w:line="240" w:lineRule="auto"/>
        <w:rPr>
          <w:rFonts w:ascii="Arial" w:hAnsi="Arial" w:cs="Arial"/>
          <w:sz w:val="24"/>
          <w:szCs w:val="24"/>
        </w:rPr>
      </w:pPr>
    </w:p>
    <w:p w14:paraId="5B93484A" w14:textId="60FE9307" w:rsidR="009C10B8" w:rsidRPr="009C10B8" w:rsidRDefault="009C10B8" w:rsidP="00A7369F">
      <w:pPr>
        <w:spacing w:after="0" w:line="240" w:lineRule="auto"/>
        <w:rPr>
          <w:rFonts w:ascii="Arial" w:hAnsi="Arial" w:cs="Arial"/>
          <w:lang w:val="en-US"/>
        </w:rPr>
      </w:pPr>
      <w:r>
        <w:rPr>
          <w:rFonts w:ascii="Arial" w:hAnsi="Arial" w:cs="Arial"/>
          <w:sz w:val="24"/>
          <w:szCs w:val="24"/>
        </w:rPr>
        <w:t xml:space="preserve">     </w:t>
      </w:r>
    </w:p>
    <w:p w14:paraId="07F7F1E8" w14:textId="06DD8E86" w:rsidR="009C10B8" w:rsidRPr="009C10B8" w:rsidRDefault="00A7369F" w:rsidP="00046EF5">
      <w:pPr>
        <w:pStyle w:val="paragraph"/>
        <w:spacing w:before="0" w:beforeAutospacing="0" w:after="0" w:afterAutospacing="0"/>
        <w:textAlignment w:val="baseline"/>
        <w:rPr>
          <w:rFonts w:ascii="Arial" w:eastAsiaTheme="minorHAnsi" w:hAnsi="Arial" w:cs="Arial"/>
          <w:lang w:val="en-US"/>
        </w:rPr>
      </w:pPr>
      <w:r w:rsidRPr="00FF4609">
        <w:rPr>
          <w:rStyle w:val="normaltextrun"/>
          <w:rFonts w:ascii="Arial" w:hAnsi="Arial" w:cs="Arial"/>
          <w:lang w:val="en-US"/>
        </w:rPr>
        <w:t>Valerie Gideon</w:t>
      </w:r>
    </w:p>
    <w:p w14:paraId="27A7F5C0" w14:textId="77777777" w:rsidR="009C10B8" w:rsidRPr="009C10B8" w:rsidRDefault="009C10B8" w:rsidP="00046EF5">
      <w:pPr>
        <w:pStyle w:val="paragraph"/>
        <w:spacing w:before="0" w:beforeAutospacing="0" w:after="0" w:afterAutospacing="0"/>
        <w:textAlignment w:val="baseline"/>
        <w:rPr>
          <w:rFonts w:ascii="Arial" w:eastAsiaTheme="minorHAnsi" w:hAnsi="Arial" w:cs="Arial"/>
          <w:lang w:val="en-US"/>
        </w:rPr>
      </w:pPr>
    </w:p>
    <w:p w14:paraId="66E1039A" w14:textId="4E0818B0" w:rsidR="00046EF5" w:rsidRPr="00FF4609" w:rsidRDefault="00046EF5" w:rsidP="00046EF5">
      <w:pPr>
        <w:pStyle w:val="paragraph"/>
        <w:spacing w:before="0" w:beforeAutospacing="0" w:after="0" w:afterAutospacing="0"/>
        <w:textAlignment w:val="baseline"/>
        <w:rPr>
          <w:rFonts w:ascii="Arial" w:eastAsiaTheme="minorHAnsi" w:hAnsi="Arial" w:cs="Arial"/>
          <w:lang w:val="en-US"/>
        </w:rPr>
      </w:pPr>
      <w:r w:rsidRPr="00FF4609">
        <w:rPr>
          <w:rFonts w:ascii="Arial" w:eastAsiaTheme="minorHAnsi" w:hAnsi="Arial" w:cs="Arial"/>
          <w:lang w:val="en-US"/>
        </w:rPr>
        <w:t>Encl.</w:t>
      </w:r>
    </w:p>
    <w:p w14:paraId="61542527" w14:textId="77777777" w:rsidR="00046EF5" w:rsidRPr="00FF4609" w:rsidRDefault="00046EF5" w:rsidP="00046EF5">
      <w:pPr>
        <w:pStyle w:val="paragraph"/>
        <w:spacing w:before="0" w:beforeAutospacing="0" w:after="0" w:afterAutospacing="0"/>
        <w:textAlignment w:val="baseline"/>
        <w:rPr>
          <w:rStyle w:val="normaltextrun"/>
          <w:rFonts w:ascii="Arial" w:hAnsi="Arial" w:cs="Arial"/>
          <w:lang w:val="en-US"/>
        </w:rPr>
      </w:pPr>
    </w:p>
    <w:p w14:paraId="0CD288EE" w14:textId="77777777" w:rsidR="00A7369F" w:rsidRDefault="00046EF5" w:rsidP="00A7369F">
      <w:pPr>
        <w:pStyle w:val="paragraph"/>
        <w:spacing w:before="0" w:beforeAutospacing="0" w:after="0" w:afterAutospacing="0"/>
        <w:textAlignment w:val="baseline"/>
        <w:rPr>
          <w:rStyle w:val="normaltextrun"/>
          <w:rFonts w:ascii="Arial" w:hAnsi="Arial" w:cs="Arial"/>
          <w:lang w:val="en-US"/>
        </w:rPr>
      </w:pPr>
      <w:r w:rsidRPr="00A7369F">
        <w:rPr>
          <w:rStyle w:val="normaltextrun"/>
          <w:rFonts w:ascii="Arial" w:hAnsi="Arial" w:cs="Arial"/>
          <w:lang w:val="en-US"/>
        </w:rPr>
        <w:t>c.c.:</w:t>
      </w:r>
      <w:r w:rsidRPr="00A7369F">
        <w:rPr>
          <w:rStyle w:val="normaltextrun"/>
          <w:rFonts w:ascii="Arial" w:hAnsi="Arial" w:cs="Arial"/>
          <w:lang w:val="en-US"/>
        </w:rPr>
        <w:tab/>
      </w:r>
      <w:r w:rsidR="00A7369F" w:rsidRPr="00A7369F">
        <w:rPr>
          <w:rStyle w:val="normaltextrun"/>
          <w:rFonts w:ascii="Arial" w:hAnsi="Arial" w:cs="Arial"/>
          <w:lang w:val="en-US"/>
        </w:rPr>
        <w:t>The Honourable Gary Anandasangaree, PC, MP</w:t>
      </w:r>
    </w:p>
    <w:p w14:paraId="4421D86D" w14:textId="51D5A973" w:rsidR="00A7369F" w:rsidRDefault="00A7369F" w:rsidP="00A7369F">
      <w:pPr>
        <w:pStyle w:val="paragraph"/>
        <w:spacing w:before="0" w:beforeAutospacing="0" w:after="0" w:afterAutospacing="0"/>
        <w:ind w:firstLine="720"/>
        <w:textAlignment w:val="baseline"/>
        <w:rPr>
          <w:rStyle w:val="normaltextrun"/>
          <w:rFonts w:ascii="Arial" w:hAnsi="Arial" w:cs="Arial"/>
          <w:lang w:val="en-US"/>
        </w:rPr>
      </w:pPr>
      <w:r w:rsidRPr="009C10B8">
        <w:rPr>
          <w:rFonts w:ascii="Arial" w:eastAsiaTheme="minorHAnsi" w:hAnsi="Arial" w:cs="Arial"/>
          <w:lang w:val="en-US"/>
        </w:rPr>
        <w:t>The Honourable Dan V</w:t>
      </w:r>
      <w:r>
        <w:rPr>
          <w:rFonts w:ascii="Arial" w:eastAsiaTheme="minorHAnsi" w:hAnsi="Arial" w:cs="Arial"/>
          <w:lang w:val="en-US"/>
        </w:rPr>
        <w:t>andal, PC, MP</w:t>
      </w:r>
    </w:p>
    <w:p w14:paraId="5E1E6475" w14:textId="77777777" w:rsidR="00046EF5" w:rsidRPr="00FF4609" w:rsidRDefault="00046EF5" w:rsidP="00046EF5">
      <w:pPr>
        <w:pStyle w:val="paragraph"/>
        <w:spacing w:before="0" w:beforeAutospacing="0" w:after="0" w:afterAutospacing="0"/>
        <w:ind w:firstLine="720"/>
        <w:textAlignment w:val="baseline"/>
        <w:rPr>
          <w:rStyle w:val="normaltextrun"/>
          <w:rFonts w:ascii="Arial" w:hAnsi="Arial" w:cs="Arial"/>
          <w:lang w:val="en-US"/>
        </w:rPr>
      </w:pPr>
      <w:bookmarkStart w:id="0" w:name="_Hlk166151930"/>
      <w:r w:rsidRPr="00FF4609">
        <w:rPr>
          <w:rStyle w:val="normaltextrun"/>
          <w:rFonts w:ascii="Arial" w:hAnsi="Arial" w:cs="Arial"/>
          <w:lang w:val="en-US"/>
        </w:rPr>
        <w:t>Antoine Brunelle-</w:t>
      </w:r>
      <w:proofErr w:type="spellStart"/>
      <w:r w:rsidRPr="00FF4609">
        <w:rPr>
          <w:rStyle w:val="normaltextrun"/>
          <w:rFonts w:ascii="Arial" w:hAnsi="Arial" w:cs="Arial"/>
          <w:lang w:val="en-US"/>
        </w:rPr>
        <w:t>Côté</w:t>
      </w:r>
      <w:proofErr w:type="spellEnd"/>
    </w:p>
    <w:bookmarkEnd w:id="0"/>
    <w:p w14:paraId="05C3B834" w14:textId="77777777" w:rsidR="000A759B" w:rsidRPr="00FF4609" w:rsidRDefault="000A759B" w:rsidP="000A759B">
      <w:pPr>
        <w:pStyle w:val="paragraph"/>
        <w:spacing w:before="0" w:beforeAutospacing="0" w:after="0" w:afterAutospacing="0"/>
        <w:textAlignment w:val="baseline"/>
        <w:rPr>
          <w:rFonts w:ascii="Arial" w:eastAsiaTheme="minorHAnsi" w:hAnsi="Arial" w:cs="Arial"/>
          <w:lang w:val="en-US"/>
        </w:rPr>
      </w:pPr>
    </w:p>
    <w:p w14:paraId="0E81D13A" w14:textId="77777777" w:rsidR="000A759B" w:rsidRPr="00FF4609" w:rsidRDefault="000A759B" w:rsidP="00CA4F6B">
      <w:pPr>
        <w:pStyle w:val="paragraph"/>
        <w:spacing w:before="0" w:beforeAutospacing="0" w:after="0" w:afterAutospacing="0"/>
        <w:textAlignment w:val="baseline"/>
        <w:rPr>
          <w:rFonts w:ascii="Arial" w:eastAsiaTheme="minorHAnsi" w:hAnsi="Arial" w:cs="Arial"/>
          <w:lang w:val="en-US"/>
        </w:rPr>
      </w:pPr>
    </w:p>
    <w:p w14:paraId="13000741" w14:textId="7B9A89EF" w:rsidR="00294D78" w:rsidRPr="00FF4609" w:rsidRDefault="00294D78" w:rsidP="00CA4F6B">
      <w:pPr>
        <w:pStyle w:val="paragraph"/>
        <w:spacing w:before="0" w:beforeAutospacing="0" w:after="0" w:afterAutospacing="0"/>
        <w:textAlignment w:val="baseline"/>
        <w:rPr>
          <w:rFonts w:ascii="Arial" w:eastAsiaTheme="minorHAnsi" w:hAnsi="Arial" w:cs="Arial"/>
          <w:b/>
          <w:bCs/>
          <w:lang w:val="en-US"/>
        </w:rPr>
      </w:pPr>
    </w:p>
    <w:p w14:paraId="72AA7F19" w14:textId="5D8C61B4" w:rsidR="00CA4F6B" w:rsidRPr="00FF4609" w:rsidRDefault="00CA4F6B" w:rsidP="00CA4F6B">
      <w:pPr>
        <w:pStyle w:val="paragraph"/>
        <w:spacing w:before="0" w:beforeAutospacing="0" w:after="0" w:afterAutospacing="0"/>
        <w:textAlignment w:val="baseline"/>
        <w:rPr>
          <w:rStyle w:val="Hyperlink"/>
          <w:rFonts w:ascii="Arial" w:eastAsiaTheme="minorHAnsi" w:hAnsi="Arial" w:cs="Arial"/>
          <w:lang w:val="en-US"/>
        </w:rPr>
      </w:pPr>
    </w:p>
    <w:p w14:paraId="543BE38C" w14:textId="77777777" w:rsidR="00CA4F6B" w:rsidRPr="00FF4609" w:rsidRDefault="00CA4F6B">
      <w:pPr>
        <w:rPr>
          <w:rStyle w:val="Hyperlink"/>
          <w:rFonts w:ascii="Arial" w:hAnsi="Arial" w:cs="Arial"/>
          <w:sz w:val="24"/>
          <w:szCs w:val="24"/>
          <w:lang w:val="en-US"/>
        </w:rPr>
      </w:pPr>
      <w:r w:rsidRPr="00FF4609">
        <w:rPr>
          <w:rStyle w:val="Hyperlink"/>
          <w:rFonts w:ascii="Arial" w:hAnsi="Arial" w:cs="Arial"/>
          <w:lang w:val="en-US"/>
        </w:rPr>
        <w:br w:type="page"/>
      </w:r>
    </w:p>
    <w:p w14:paraId="4DB6BCDF" w14:textId="0B84ED46" w:rsidR="001B4578" w:rsidRDefault="001B4578" w:rsidP="009E6F98">
      <w:pPr>
        <w:pStyle w:val="paragraph"/>
        <w:spacing w:before="0" w:beforeAutospacing="0" w:after="0" w:afterAutospacing="0"/>
        <w:textAlignment w:val="baseline"/>
        <w:rPr>
          <w:rFonts w:ascii="Arial" w:eastAsiaTheme="minorHAnsi" w:hAnsi="Arial" w:cs="Arial"/>
          <w:lang w:val="en-US"/>
        </w:rPr>
      </w:pPr>
      <w:r>
        <w:rPr>
          <w:rFonts w:ascii="Arial" w:eastAsiaTheme="minorHAnsi" w:hAnsi="Arial" w:cs="Arial"/>
          <w:b/>
          <w:bCs/>
          <w:lang w:val="en-US"/>
        </w:rPr>
        <w:lastRenderedPageBreak/>
        <w:t>EXTERNAL ADDRESSES</w:t>
      </w:r>
    </w:p>
    <w:p w14:paraId="6769000D" w14:textId="77777777" w:rsidR="001B4578" w:rsidRDefault="001B4578" w:rsidP="009E6F98">
      <w:pPr>
        <w:pStyle w:val="paragraph"/>
        <w:spacing w:before="0" w:beforeAutospacing="0" w:after="0" w:afterAutospacing="0"/>
        <w:textAlignment w:val="baseline"/>
        <w:rPr>
          <w:rFonts w:ascii="Arial" w:eastAsiaTheme="minorHAnsi" w:hAnsi="Arial" w:cs="Arial"/>
          <w:lang w:val="en-US"/>
        </w:rPr>
      </w:pPr>
    </w:p>
    <w:p w14:paraId="355847D2" w14:textId="77777777" w:rsidR="001B4578" w:rsidRPr="001B4578" w:rsidRDefault="001B4578" w:rsidP="001B4578">
      <w:pPr>
        <w:pStyle w:val="paragraph"/>
        <w:spacing w:before="0" w:beforeAutospacing="0" w:after="0" w:afterAutospacing="0"/>
        <w:textAlignment w:val="baseline"/>
        <w:rPr>
          <w:rStyle w:val="normaltextrun"/>
          <w:rFonts w:ascii="Arial" w:hAnsi="Arial" w:cs="Arial"/>
          <w:lang w:val="en-US"/>
        </w:rPr>
      </w:pPr>
      <w:r w:rsidRPr="001B4578">
        <w:rPr>
          <w:rStyle w:val="normaltextrun"/>
          <w:rFonts w:ascii="Arial" w:hAnsi="Arial" w:cs="Arial"/>
          <w:lang w:val="en-US"/>
        </w:rPr>
        <w:t>The Honourable Gary</w:t>
      </w:r>
      <w:r>
        <w:rPr>
          <w:rStyle w:val="normaltextrun"/>
          <w:rFonts w:ascii="Arial" w:hAnsi="Arial" w:cs="Arial"/>
          <w:lang w:val="en-US"/>
        </w:rPr>
        <w:t xml:space="preserve"> </w:t>
      </w:r>
      <w:r w:rsidRPr="001B4578">
        <w:rPr>
          <w:rFonts w:ascii="Arial" w:hAnsi="Arial" w:cs="Arial"/>
        </w:rPr>
        <w:t>Anandasangaree</w:t>
      </w:r>
      <w:r>
        <w:rPr>
          <w:rFonts w:ascii="Arial" w:hAnsi="Arial" w:cs="Arial"/>
        </w:rPr>
        <w:t>, PC, MP</w:t>
      </w:r>
    </w:p>
    <w:p w14:paraId="5FD22700" w14:textId="5CE2B619" w:rsidR="001B4578" w:rsidRDefault="001B4578" w:rsidP="009E6F98">
      <w:pPr>
        <w:pStyle w:val="paragraph"/>
        <w:spacing w:before="0" w:beforeAutospacing="0" w:after="0" w:afterAutospacing="0"/>
        <w:textAlignment w:val="baseline"/>
        <w:rPr>
          <w:rFonts w:ascii="Arial" w:eastAsiaTheme="minorHAnsi" w:hAnsi="Arial" w:cs="Arial"/>
          <w:lang w:val="en-US"/>
        </w:rPr>
      </w:pPr>
      <w:r w:rsidRPr="001B4578">
        <w:rPr>
          <w:rFonts w:ascii="Arial" w:eastAsiaTheme="minorHAnsi" w:hAnsi="Arial" w:cs="Arial"/>
          <w:lang w:val="en-US"/>
        </w:rPr>
        <w:t>Minister of Crown–Indigenous R</w:t>
      </w:r>
      <w:r>
        <w:rPr>
          <w:rFonts w:ascii="Arial" w:eastAsiaTheme="minorHAnsi" w:hAnsi="Arial" w:cs="Arial"/>
          <w:lang w:val="en-US"/>
        </w:rPr>
        <w:t>elations</w:t>
      </w:r>
    </w:p>
    <w:p w14:paraId="7FCD05E7" w14:textId="2944B7EA" w:rsidR="001B4578" w:rsidRPr="001B4578" w:rsidRDefault="00000000" w:rsidP="009E6F98">
      <w:pPr>
        <w:pStyle w:val="paragraph"/>
        <w:spacing w:before="0" w:beforeAutospacing="0" w:after="0" w:afterAutospacing="0"/>
        <w:textAlignment w:val="baseline"/>
        <w:rPr>
          <w:rFonts w:ascii="Arial" w:eastAsiaTheme="minorHAnsi" w:hAnsi="Arial" w:cs="Arial"/>
          <w:lang w:val="en-US"/>
        </w:rPr>
      </w:pPr>
      <w:hyperlink r:id="rId7" w:history="1">
        <w:r w:rsidR="001B4578" w:rsidRPr="00AB0959">
          <w:rPr>
            <w:rStyle w:val="Hyperlink"/>
            <w:rFonts w:ascii="Arial" w:eastAsiaTheme="minorHAnsi" w:hAnsi="Arial" w:cs="Arial"/>
            <w:lang w:val="en-US"/>
          </w:rPr>
          <w:t>Gary.Anandasangaree@rcaanc-cirnac.gc.ca</w:t>
        </w:r>
      </w:hyperlink>
      <w:r w:rsidR="001B4578">
        <w:rPr>
          <w:rFonts w:ascii="Arial" w:eastAsiaTheme="minorHAnsi" w:hAnsi="Arial" w:cs="Arial"/>
          <w:lang w:val="en-US"/>
        </w:rPr>
        <w:t xml:space="preserve"> </w:t>
      </w:r>
    </w:p>
    <w:p w14:paraId="55D05BA2" w14:textId="77777777" w:rsidR="001B4578" w:rsidRPr="001B4578" w:rsidRDefault="001B4578" w:rsidP="009E6F98">
      <w:pPr>
        <w:pStyle w:val="paragraph"/>
        <w:spacing w:before="0" w:beforeAutospacing="0" w:after="0" w:afterAutospacing="0"/>
        <w:textAlignment w:val="baseline"/>
        <w:rPr>
          <w:rFonts w:ascii="Arial" w:eastAsiaTheme="minorHAnsi" w:hAnsi="Arial" w:cs="Arial"/>
          <w:lang w:val="en-US"/>
        </w:rPr>
      </w:pPr>
    </w:p>
    <w:p w14:paraId="3BB62443" w14:textId="77777777" w:rsidR="0081386B" w:rsidRDefault="0081386B" w:rsidP="0081386B">
      <w:pPr>
        <w:pStyle w:val="paragraph"/>
        <w:spacing w:before="0" w:beforeAutospacing="0" w:after="0" w:afterAutospacing="0"/>
        <w:textAlignment w:val="baseline"/>
        <w:rPr>
          <w:rFonts w:ascii="Arial" w:eastAsiaTheme="minorHAnsi" w:hAnsi="Arial" w:cs="Arial"/>
          <w:lang w:val="en-US"/>
        </w:rPr>
      </w:pPr>
      <w:r w:rsidRPr="009C10B8">
        <w:rPr>
          <w:rFonts w:ascii="Arial" w:eastAsiaTheme="minorHAnsi" w:hAnsi="Arial" w:cs="Arial"/>
          <w:lang w:val="en-US"/>
        </w:rPr>
        <w:t>The Honourable Dan V</w:t>
      </w:r>
      <w:r>
        <w:rPr>
          <w:rFonts w:ascii="Arial" w:eastAsiaTheme="minorHAnsi" w:hAnsi="Arial" w:cs="Arial"/>
          <w:lang w:val="en-US"/>
        </w:rPr>
        <w:t>andal, PC, MP</w:t>
      </w:r>
    </w:p>
    <w:p w14:paraId="0B68F5B4" w14:textId="62EB2480" w:rsidR="0081386B" w:rsidRPr="009C10B8" w:rsidRDefault="0081386B" w:rsidP="0081386B">
      <w:pPr>
        <w:pStyle w:val="paragraph"/>
        <w:spacing w:before="0" w:beforeAutospacing="0" w:after="0" w:afterAutospacing="0"/>
        <w:textAlignment w:val="baseline"/>
        <w:rPr>
          <w:rFonts w:ascii="Arial" w:eastAsiaTheme="minorHAnsi" w:hAnsi="Arial" w:cs="Arial"/>
          <w:lang w:val="en-US"/>
        </w:rPr>
      </w:pPr>
      <w:r w:rsidRPr="0081386B">
        <w:rPr>
          <w:rFonts w:ascii="Arial" w:eastAsiaTheme="minorHAnsi" w:hAnsi="Arial" w:cs="Arial"/>
          <w:lang w:val="en-US"/>
        </w:rPr>
        <w:t>Minister of Northern Affairs</w:t>
      </w:r>
    </w:p>
    <w:p w14:paraId="6B11AF7A" w14:textId="2EB5AF73" w:rsidR="0081386B" w:rsidRDefault="00000000" w:rsidP="009E6F98">
      <w:pPr>
        <w:pStyle w:val="paragraph"/>
        <w:spacing w:before="0" w:beforeAutospacing="0" w:after="0" w:afterAutospacing="0"/>
        <w:textAlignment w:val="baseline"/>
        <w:rPr>
          <w:rFonts w:ascii="Arial" w:eastAsiaTheme="minorHAnsi" w:hAnsi="Arial" w:cs="Arial"/>
          <w:lang w:val="en-US"/>
        </w:rPr>
      </w:pPr>
      <w:hyperlink r:id="rId8" w:history="1">
        <w:r w:rsidR="0081386B" w:rsidRPr="00237DE5">
          <w:rPr>
            <w:rStyle w:val="Hyperlink"/>
            <w:rFonts w:ascii="Arial" w:eastAsiaTheme="minorHAnsi" w:hAnsi="Arial" w:cs="Arial"/>
            <w:lang w:val="en-US"/>
          </w:rPr>
          <w:t>dan.vandal-p@rcaanc-cirnac.gc.ca</w:t>
        </w:r>
      </w:hyperlink>
    </w:p>
    <w:p w14:paraId="69733ABC" w14:textId="77777777" w:rsidR="0081386B" w:rsidRPr="0081386B" w:rsidRDefault="0081386B" w:rsidP="009E6F98">
      <w:pPr>
        <w:pStyle w:val="paragraph"/>
        <w:spacing w:before="0" w:beforeAutospacing="0" w:after="0" w:afterAutospacing="0"/>
        <w:textAlignment w:val="baseline"/>
        <w:rPr>
          <w:rFonts w:ascii="Arial" w:eastAsiaTheme="minorHAnsi" w:hAnsi="Arial" w:cs="Arial"/>
          <w:lang w:val="en-US"/>
        </w:rPr>
      </w:pPr>
    </w:p>
    <w:p w14:paraId="218D378A" w14:textId="0BD23D6B" w:rsidR="001B4578" w:rsidRPr="001B4578" w:rsidRDefault="001B4578" w:rsidP="009E6F98">
      <w:pPr>
        <w:pStyle w:val="paragraph"/>
        <w:spacing w:before="0" w:beforeAutospacing="0" w:after="0" w:afterAutospacing="0"/>
        <w:textAlignment w:val="baseline"/>
        <w:rPr>
          <w:rFonts w:ascii="Arial" w:eastAsiaTheme="minorHAnsi" w:hAnsi="Arial" w:cs="Arial"/>
          <w:lang w:val="fr-CA"/>
        </w:rPr>
      </w:pPr>
      <w:r w:rsidRPr="001B4578">
        <w:rPr>
          <w:rFonts w:ascii="Arial" w:eastAsiaTheme="minorHAnsi" w:hAnsi="Arial" w:cs="Arial"/>
          <w:lang w:val="fr-CA"/>
        </w:rPr>
        <w:t>Antoine Brunelle-Côté</w:t>
      </w:r>
    </w:p>
    <w:p w14:paraId="5BF0174E" w14:textId="70F27B28" w:rsidR="001B4578" w:rsidRPr="00B352A0" w:rsidRDefault="00000000" w:rsidP="009E6F98">
      <w:pPr>
        <w:pStyle w:val="paragraph"/>
        <w:spacing w:before="0" w:beforeAutospacing="0" w:after="0" w:afterAutospacing="0"/>
        <w:textAlignment w:val="baseline"/>
        <w:rPr>
          <w:rFonts w:ascii="Arial" w:eastAsiaTheme="minorHAnsi" w:hAnsi="Arial" w:cs="Arial"/>
          <w:lang w:val="fr-CA"/>
        </w:rPr>
      </w:pPr>
      <w:hyperlink r:id="rId9" w:history="1">
        <w:r w:rsidR="001B4578" w:rsidRPr="00B352A0">
          <w:rPr>
            <w:rStyle w:val="Hyperlink"/>
            <w:rFonts w:ascii="Arial" w:eastAsiaTheme="minorHAnsi" w:hAnsi="Arial" w:cs="Arial"/>
            <w:lang w:val="fr-CA"/>
          </w:rPr>
          <w:t>Antoine.Brunelle-Cote@pco-bcp.gc.ca</w:t>
        </w:r>
      </w:hyperlink>
      <w:r w:rsidR="001B4578" w:rsidRPr="00B352A0">
        <w:rPr>
          <w:rFonts w:ascii="Arial" w:eastAsiaTheme="minorHAnsi" w:hAnsi="Arial" w:cs="Arial"/>
          <w:lang w:val="fr-CA"/>
        </w:rPr>
        <w:t xml:space="preserve"> </w:t>
      </w:r>
    </w:p>
    <w:p w14:paraId="09F81145" w14:textId="77777777" w:rsidR="001B4578" w:rsidRPr="00B352A0" w:rsidRDefault="001B4578" w:rsidP="009E6F98">
      <w:pPr>
        <w:pStyle w:val="paragraph"/>
        <w:spacing w:before="0" w:beforeAutospacing="0" w:after="0" w:afterAutospacing="0"/>
        <w:textAlignment w:val="baseline"/>
        <w:rPr>
          <w:rFonts w:ascii="Arial" w:eastAsiaTheme="minorHAnsi" w:hAnsi="Arial" w:cs="Arial"/>
          <w:b/>
          <w:bCs/>
          <w:lang w:val="fr-CA"/>
        </w:rPr>
      </w:pPr>
    </w:p>
    <w:p w14:paraId="60338A87" w14:textId="77777777" w:rsidR="001B4578" w:rsidRPr="00B352A0" w:rsidRDefault="001B4578" w:rsidP="009E6F98">
      <w:pPr>
        <w:pStyle w:val="paragraph"/>
        <w:spacing w:before="0" w:beforeAutospacing="0" w:after="0" w:afterAutospacing="0"/>
        <w:textAlignment w:val="baseline"/>
        <w:rPr>
          <w:rFonts w:ascii="Arial" w:eastAsiaTheme="minorHAnsi" w:hAnsi="Arial" w:cs="Arial"/>
          <w:b/>
          <w:bCs/>
          <w:lang w:val="fr-CA"/>
        </w:rPr>
      </w:pPr>
    </w:p>
    <w:p w14:paraId="6F163923" w14:textId="77777777" w:rsidR="001B4578" w:rsidRPr="00B352A0" w:rsidRDefault="001B4578" w:rsidP="009E6F98">
      <w:pPr>
        <w:pStyle w:val="paragraph"/>
        <w:spacing w:before="0" w:beforeAutospacing="0" w:after="0" w:afterAutospacing="0"/>
        <w:textAlignment w:val="baseline"/>
        <w:rPr>
          <w:rFonts w:ascii="Arial" w:eastAsiaTheme="minorHAnsi" w:hAnsi="Arial" w:cs="Arial"/>
          <w:b/>
          <w:bCs/>
          <w:lang w:val="fr-CA"/>
        </w:rPr>
      </w:pPr>
    </w:p>
    <w:p w14:paraId="20752C7C" w14:textId="76788E4D" w:rsidR="009E6F98" w:rsidRPr="00754406" w:rsidRDefault="00C1386C" w:rsidP="009E6F98">
      <w:pPr>
        <w:pStyle w:val="paragraph"/>
        <w:spacing w:before="0" w:beforeAutospacing="0" w:after="0" w:afterAutospacing="0"/>
        <w:textAlignment w:val="baseline"/>
        <w:rPr>
          <w:rFonts w:ascii="Arial" w:eastAsiaTheme="minorHAnsi" w:hAnsi="Arial" w:cs="Arial"/>
          <w:b/>
          <w:bCs/>
          <w:lang w:val="en-US"/>
        </w:rPr>
      </w:pPr>
      <w:r>
        <w:rPr>
          <w:rFonts w:ascii="Arial" w:eastAsiaTheme="minorHAnsi" w:hAnsi="Arial" w:cs="Arial"/>
          <w:b/>
          <w:bCs/>
          <w:lang w:val="en-US"/>
        </w:rPr>
        <w:t>BLIND CARBON COPY</w:t>
      </w:r>
    </w:p>
    <w:p w14:paraId="4A386784" w14:textId="77777777" w:rsidR="009E6F98" w:rsidRPr="00754406" w:rsidRDefault="009E6F98" w:rsidP="009E6F98">
      <w:pPr>
        <w:pStyle w:val="paragraph"/>
        <w:spacing w:before="0" w:beforeAutospacing="0" w:after="0" w:afterAutospacing="0"/>
        <w:textAlignment w:val="baseline"/>
        <w:rPr>
          <w:rFonts w:ascii="Arial" w:eastAsiaTheme="minorHAnsi" w:hAnsi="Arial" w:cs="Arial"/>
          <w:b/>
          <w:bCs/>
          <w:lang w:val="en-US"/>
        </w:rPr>
      </w:pPr>
    </w:p>
    <w:p w14:paraId="70E7FDF4" w14:textId="77777777" w:rsidR="009E6F98" w:rsidRPr="00754406" w:rsidRDefault="009E6F98" w:rsidP="009E6F98">
      <w:pPr>
        <w:pStyle w:val="paragraph"/>
        <w:spacing w:before="0" w:beforeAutospacing="0" w:after="0" w:afterAutospacing="0"/>
        <w:textAlignment w:val="baseline"/>
        <w:rPr>
          <w:rFonts w:ascii="Arial" w:eastAsiaTheme="minorHAnsi" w:hAnsi="Arial" w:cs="Arial"/>
          <w:lang w:val="en-US"/>
        </w:rPr>
      </w:pPr>
      <w:r w:rsidRPr="00754406">
        <w:rPr>
          <w:rFonts w:ascii="Arial" w:eastAsiaTheme="minorHAnsi" w:hAnsi="Arial" w:cs="Arial"/>
          <w:lang w:val="en-US"/>
        </w:rPr>
        <w:t>Darlene Bess</w:t>
      </w:r>
    </w:p>
    <w:p w14:paraId="0F067307" w14:textId="77777777" w:rsidR="009E6F98" w:rsidRPr="00754406" w:rsidRDefault="00000000" w:rsidP="009E6F98">
      <w:pPr>
        <w:pStyle w:val="paragraph"/>
        <w:spacing w:before="0" w:beforeAutospacing="0" w:after="0" w:afterAutospacing="0"/>
        <w:textAlignment w:val="baseline"/>
        <w:rPr>
          <w:rFonts w:ascii="Arial" w:eastAsiaTheme="minorHAnsi" w:hAnsi="Arial" w:cs="Arial"/>
          <w:lang w:val="en-US"/>
        </w:rPr>
      </w:pPr>
      <w:hyperlink r:id="rId10" w:history="1">
        <w:r w:rsidR="009E6F98" w:rsidRPr="00754406">
          <w:rPr>
            <w:rStyle w:val="Hyperlink"/>
            <w:rFonts w:ascii="Arial" w:eastAsiaTheme="minorHAnsi" w:hAnsi="Arial" w:cs="Arial"/>
            <w:lang w:val="en-US"/>
          </w:rPr>
          <w:t>darlene.bess2@rcaanc-cirnac.gc.ca</w:t>
        </w:r>
      </w:hyperlink>
    </w:p>
    <w:p w14:paraId="057790EA" w14:textId="77777777" w:rsidR="009E6F98" w:rsidRDefault="009E6F98" w:rsidP="009E6F98">
      <w:pPr>
        <w:pStyle w:val="paragraph"/>
        <w:spacing w:before="0" w:beforeAutospacing="0" w:after="0" w:afterAutospacing="0"/>
        <w:textAlignment w:val="baseline"/>
        <w:rPr>
          <w:rFonts w:ascii="Arial" w:eastAsiaTheme="minorHAnsi" w:hAnsi="Arial" w:cs="Arial"/>
          <w:lang w:val="en-US"/>
        </w:rPr>
      </w:pPr>
    </w:p>
    <w:p w14:paraId="6BAB1B26" w14:textId="77777777" w:rsidR="001B4578" w:rsidRPr="00754406" w:rsidRDefault="001B4578" w:rsidP="009E6F98">
      <w:pPr>
        <w:pStyle w:val="paragraph"/>
        <w:spacing w:before="0" w:beforeAutospacing="0" w:after="0" w:afterAutospacing="0"/>
        <w:textAlignment w:val="baseline"/>
        <w:rPr>
          <w:rFonts w:ascii="Arial" w:eastAsiaTheme="minorHAnsi" w:hAnsi="Arial" w:cs="Arial"/>
          <w:lang w:val="en-US"/>
        </w:rPr>
      </w:pPr>
    </w:p>
    <w:p w14:paraId="50B545AA" w14:textId="425351E6" w:rsidR="00294D78" w:rsidRDefault="00CA4F6B" w:rsidP="00CA4F6B">
      <w:pPr>
        <w:pStyle w:val="paragraph"/>
        <w:spacing w:before="0" w:beforeAutospacing="0" w:after="0" w:afterAutospacing="0"/>
        <w:textAlignment w:val="baseline"/>
        <w:rPr>
          <w:rFonts w:ascii="Arial" w:eastAsiaTheme="minorHAnsi" w:hAnsi="Arial" w:cs="Arial"/>
          <w:b/>
          <w:bCs/>
          <w:lang w:val="fr-CA"/>
        </w:rPr>
      </w:pPr>
      <w:r w:rsidRPr="00141666">
        <w:rPr>
          <w:rFonts w:ascii="Arial" w:eastAsiaTheme="minorHAnsi" w:hAnsi="Arial" w:cs="Arial"/>
          <w:b/>
          <w:bCs/>
          <w:lang w:val="fr-CA"/>
        </w:rPr>
        <w:t>ENCLOSURE</w:t>
      </w:r>
    </w:p>
    <w:p w14:paraId="3206AD4C" w14:textId="77777777" w:rsidR="00C1386C" w:rsidRPr="00141666" w:rsidRDefault="00C1386C" w:rsidP="00CA4F6B">
      <w:pPr>
        <w:pStyle w:val="paragraph"/>
        <w:spacing w:before="0" w:beforeAutospacing="0" w:after="0" w:afterAutospacing="0"/>
        <w:textAlignment w:val="baseline"/>
        <w:rPr>
          <w:rFonts w:ascii="Arial" w:eastAsiaTheme="minorHAnsi" w:hAnsi="Arial" w:cs="Arial"/>
          <w:b/>
          <w:bCs/>
          <w:lang w:val="fr-CA"/>
        </w:rPr>
      </w:pPr>
    </w:p>
    <w:p w14:paraId="1179B22F" w14:textId="7F3254AB" w:rsidR="00CA4F6B" w:rsidRPr="00141666" w:rsidRDefault="00000000" w:rsidP="00CA4F6B">
      <w:pPr>
        <w:pStyle w:val="paragraph"/>
        <w:spacing w:before="0" w:beforeAutospacing="0" w:after="0" w:afterAutospacing="0"/>
        <w:textAlignment w:val="baseline"/>
        <w:rPr>
          <w:rFonts w:ascii="Arial" w:eastAsiaTheme="minorHAnsi" w:hAnsi="Arial" w:cs="Arial"/>
          <w:b/>
          <w:bCs/>
          <w:lang w:val="fr-CA"/>
        </w:rPr>
      </w:pPr>
      <w:hyperlink r:id="rId11" w:history="1">
        <w:r w:rsidR="00141666" w:rsidRPr="00141666">
          <w:rPr>
            <w:rStyle w:val="Hyperlink"/>
            <w:rFonts w:ascii="Arial" w:hAnsi="Arial" w:cs="Arial"/>
            <w:lang w:val="fr-CA"/>
          </w:rPr>
          <w:t xml:space="preserve">PBO </w:t>
        </w:r>
        <w:proofErr w:type="spellStart"/>
        <w:r w:rsidR="00141666" w:rsidRPr="00141666">
          <w:rPr>
            <w:rStyle w:val="Hyperlink"/>
            <w:rFonts w:ascii="Arial" w:hAnsi="Arial" w:cs="Arial"/>
            <w:lang w:val="fr-CA"/>
          </w:rPr>
          <w:t>Request</w:t>
        </w:r>
        <w:proofErr w:type="spellEnd"/>
        <w:r w:rsidR="00141666" w:rsidRPr="00141666">
          <w:rPr>
            <w:rStyle w:val="Hyperlink"/>
            <w:rFonts w:ascii="Arial" w:hAnsi="Arial" w:cs="Arial"/>
            <w:lang w:val="fr-CA"/>
          </w:rPr>
          <w:t xml:space="preserve"> IR0773 - CIRNAC - Appendix A (EN)</w:t>
        </w:r>
      </w:hyperlink>
    </w:p>
    <w:sectPr w:rsidR="00CA4F6B" w:rsidRPr="00141666" w:rsidSect="00A0609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46F0" w14:textId="77777777" w:rsidR="002818F0" w:rsidRDefault="002818F0" w:rsidP="003B5726">
      <w:pPr>
        <w:spacing w:after="0" w:line="240" w:lineRule="auto"/>
      </w:pPr>
      <w:r>
        <w:separator/>
      </w:r>
    </w:p>
  </w:endnote>
  <w:endnote w:type="continuationSeparator" w:id="0">
    <w:p w14:paraId="0024BE52" w14:textId="77777777" w:rsidR="002818F0" w:rsidRDefault="002818F0" w:rsidP="003B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96E0" w14:textId="77777777" w:rsidR="003B5726" w:rsidRDefault="003B5726">
    <w:pPr>
      <w:pStyle w:val="Footer"/>
    </w:pPr>
  </w:p>
  <w:p w14:paraId="1F040E26" w14:textId="77777777" w:rsidR="00594F3C" w:rsidRDefault="00067713">
    <w:pPr>
      <w:pStyle w:val="Footer"/>
    </w:pPr>
    <w:r>
      <w:t>GCDOCS # 107662118</w:t>
    </w:r>
  </w:p>
  <w:p w14:paraId="5DCF0E1D" w14:textId="77777777" w:rsidR="008F6112" w:rsidRDefault="00E33B43">
    <w:pPr>
      <w:pStyle w:val="Footer"/>
    </w:pPr>
    <w:r>
      <w:t>GCDOCS # 107785107</w:t>
    </w:r>
  </w:p>
  <w:p w14:paraId="72F00156" w14:textId="77777777" w:rsidR="00C557C3" w:rsidRDefault="00754406">
    <w:pPr>
      <w:pStyle w:val="Footer"/>
    </w:pPr>
    <w:r>
      <w:t>GCDOCS # 120529486</w:t>
    </w:r>
  </w:p>
  <w:p w14:paraId="60CDFD7F" w14:textId="77777777" w:rsidR="00657AD5" w:rsidRDefault="00B352A0">
    <w:pPr>
      <w:pStyle w:val="Footer"/>
    </w:pPr>
    <w:r>
      <w:t>GCDOCS # 124971104</w:t>
    </w:r>
  </w:p>
  <w:p w14:paraId="28639AC7" w14:textId="588E8343" w:rsidR="003B5726" w:rsidRDefault="00480325">
    <w:pPr>
      <w:pStyle w:val="Footer"/>
    </w:pPr>
    <w:r>
      <w:t>GCDOCS # 125145272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3AB7" w14:textId="47FFCD28" w:rsidR="00986571" w:rsidRPr="001B4578" w:rsidRDefault="00986571">
    <w:pPr>
      <w:pStyle w:val="Footer"/>
      <w:jc w:val="right"/>
      <w:rPr>
        <w:color w:val="FFFFFF" w:themeColor="background1"/>
        <w:sz w:val="2"/>
        <w:szCs w:val="2"/>
      </w:rPr>
    </w:pPr>
  </w:p>
  <w:p w14:paraId="0DC55F2F" w14:textId="77777777" w:rsidR="00C557C3" w:rsidRPr="001B4578" w:rsidRDefault="00C557C3">
    <w:pPr>
      <w:pStyle w:val="Footer"/>
      <w:rPr>
        <w:color w:val="FFFFFF" w:themeColor="background1"/>
        <w:sz w:val="2"/>
        <w:szCs w:val="2"/>
      </w:rPr>
    </w:pPr>
  </w:p>
  <w:p w14:paraId="109F865F" w14:textId="77777777" w:rsidR="00657AD5" w:rsidRDefault="00B352A0">
    <w:pPr>
      <w:pStyle w:val="Footer"/>
      <w:rPr>
        <w:color w:val="FFFFFF" w:themeColor="background1"/>
        <w:sz w:val="2"/>
        <w:szCs w:val="2"/>
      </w:rPr>
    </w:pPr>
    <w:r>
      <w:rPr>
        <w:color w:val="FFFFFF" w:themeColor="background1"/>
        <w:sz w:val="2"/>
        <w:szCs w:val="2"/>
      </w:rPr>
      <w:t>GCDOCS # 124971104</w:t>
    </w:r>
  </w:p>
  <w:p w14:paraId="12EC72E9" w14:textId="75391FC5" w:rsidR="00754406" w:rsidRPr="001B4578" w:rsidRDefault="00480325">
    <w:pPr>
      <w:pStyle w:val="Footer"/>
      <w:rPr>
        <w:color w:val="FFFFFF" w:themeColor="background1"/>
        <w:sz w:val="2"/>
        <w:szCs w:val="2"/>
      </w:rPr>
    </w:pPr>
    <w:r>
      <w:rPr>
        <w:color w:val="FFFFFF" w:themeColor="background1"/>
        <w:sz w:val="2"/>
        <w:szCs w:val="2"/>
      </w:rPr>
      <w:t>GCDOCS # 125145272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B277" w14:textId="77777777" w:rsidR="00C557C3" w:rsidRPr="001B4578" w:rsidRDefault="00A0609B" w:rsidP="0011761E">
    <w:pPr>
      <w:pStyle w:val="Footer"/>
      <w:rPr>
        <w:color w:val="FFFFFF" w:themeColor="background1"/>
      </w:rPr>
    </w:pPr>
    <w:r w:rsidRPr="001B4578">
      <w:rPr>
        <w:noProof/>
        <w:color w:val="FFFFFF" w:themeColor="background1"/>
      </w:rPr>
      <w:drawing>
        <wp:inline distT="0" distB="0" distL="0" distR="0" wp14:anchorId="567D818E" wp14:editId="0538F4D7">
          <wp:extent cx="1103630" cy="262255"/>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2255"/>
                  </a:xfrm>
                  <a:prstGeom prst="rect">
                    <a:avLst/>
                  </a:prstGeom>
                  <a:noFill/>
                </pic:spPr>
              </pic:pic>
            </a:graphicData>
          </a:graphic>
        </wp:inline>
      </w:drawing>
    </w:r>
  </w:p>
  <w:p w14:paraId="78DD6743" w14:textId="77777777" w:rsidR="00657AD5" w:rsidRDefault="00B352A0" w:rsidP="0011761E">
    <w:pPr>
      <w:pStyle w:val="Footer"/>
      <w:rPr>
        <w:color w:val="FFFFFF" w:themeColor="background1"/>
        <w:sz w:val="2"/>
        <w:szCs w:val="2"/>
      </w:rPr>
    </w:pPr>
    <w:r>
      <w:rPr>
        <w:color w:val="FFFFFF" w:themeColor="background1"/>
        <w:sz w:val="2"/>
        <w:szCs w:val="2"/>
      </w:rPr>
      <w:t>GCDOCS # 124971104</w:t>
    </w:r>
  </w:p>
  <w:p w14:paraId="73B7CDDF" w14:textId="1E877138" w:rsidR="00754406" w:rsidRPr="001B4578" w:rsidRDefault="00480325" w:rsidP="0011761E">
    <w:pPr>
      <w:pStyle w:val="Footer"/>
      <w:rPr>
        <w:color w:val="FFFFFF" w:themeColor="background1"/>
        <w:sz w:val="2"/>
        <w:szCs w:val="2"/>
      </w:rPr>
    </w:pPr>
    <w:r>
      <w:rPr>
        <w:color w:val="FFFFFF" w:themeColor="background1"/>
        <w:sz w:val="2"/>
        <w:szCs w:val="2"/>
      </w:rPr>
      <w:t>GCDOCS # 125145272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0C4FC" w14:textId="77777777" w:rsidR="002818F0" w:rsidRDefault="002818F0" w:rsidP="003B5726">
      <w:pPr>
        <w:spacing w:after="0" w:line="240" w:lineRule="auto"/>
      </w:pPr>
      <w:r>
        <w:separator/>
      </w:r>
    </w:p>
  </w:footnote>
  <w:footnote w:type="continuationSeparator" w:id="0">
    <w:p w14:paraId="45D01850" w14:textId="77777777" w:rsidR="002818F0" w:rsidRDefault="002818F0" w:rsidP="003B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60B4" w14:textId="77777777" w:rsidR="00C557C3" w:rsidRDefault="00C55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FFFF" w14:textId="77777777" w:rsidR="00C557C3" w:rsidRDefault="00C55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4E39" w14:textId="10E35439" w:rsidR="008F6112" w:rsidRDefault="0011761E" w:rsidP="00754406">
    <w:pPr>
      <w:pStyle w:val="Header"/>
    </w:pPr>
    <w:r>
      <w:rPr>
        <w:noProof/>
      </w:rPr>
      <w:drawing>
        <wp:inline distT="0" distB="0" distL="0" distR="0" wp14:anchorId="15A912A3" wp14:editId="3F36644C">
          <wp:extent cx="3505200" cy="859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8597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DC"/>
    <w:rsid w:val="000175EC"/>
    <w:rsid w:val="000308EA"/>
    <w:rsid w:val="00036273"/>
    <w:rsid w:val="000447DC"/>
    <w:rsid w:val="00046EF5"/>
    <w:rsid w:val="00067713"/>
    <w:rsid w:val="00093110"/>
    <w:rsid w:val="000A0C2B"/>
    <w:rsid w:val="000A31FF"/>
    <w:rsid w:val="000A759B"/>
    <w:rsid w:val="000C3AAA"/>
    <w:rsid w:val="000C61AC"/>
    <w:rsid w:val="000E4493"/>
    <w:rsid w:val="000E6FD4"/>
    <w:rsid w:val="0011398E"/>
    <w:rsid w:val="00115643"/>
    <w:rsid w:val="0011761E"/>
    <w:rsid w:val="00124B69"/>
    <w:rsid w:val="00141666"/>
    <w:rsid w:val="00154A55"/>
    <w:rsid w:val="00173032"/>
    <w:rsid w:val="001806DD"/>
    <w:rsid w:val="00191E34"/>
    <w:rsid w:val="001B4578"/>
    <w:rsid w:val="001C0E77"/>
    <w:rsid w:val="00221BE3"/>
    <w:rsid w:val="00233466"/>
    <w:rsid w:val="0027692A"/>
    <w:rsid w:val="002818F0"/>
    <w:rsid w:val="00285007"/>
    <w:rsid w:val="00294D78"/>
    <w:rsid w:val="002E641A"/>
    <w:rsid w:val="003237C8"/>
    <w:rsid w:val="003251AD"/>
    <w:rsid w:val="003473A6"/>
    <w:rsid w:val="0036556E"/>
    <w:rsid w:val="00367B2E"/>
    <w:rsid w:val="00383422"/>
    <w:rsid w:val="003876A5"/>
    <w:rsid w:val="003B47FF"/>
    <w:rsid w:val="003B5726"/>
    <w:rsid w:val="003D4C12"/>
    <w:rsid w:val="004001B4"/>
    <w:rsid w:val="00415D37"/>
    <w:rsid w:val="004365EA"/>
    <w:rsid w:val="00461DF4"/>
    <w:rsid w:val="00480325"/>
    <w:rsid w:val="00493692"/>
    <w:rsid w:val="004A2C6C"/>
    <w:rsid w:val="00546FE6"/>
    <w:rsid w:val="00561797"/>
    <w:rsid w:val="005834EC"/>
    <w:rsid w:val="00594F3C"/>
    <w:rsid w:val="005B20A1"/>
    <w:rsid w:val="005C279D"/>
    <w:rsid w:val="005F1C8A"/>
    <w:rsid w:val="00600514"/>
    <w:rsid w:val="00617599"/>
    <w:rsid w:val="00640EC0"/>
    <w:rsid w:val="00657AD5"/>
    <w:rsid w:val="00687E20"/>
    <w:rsid w:val="006B1AA2"/>
    <w:rsid w:val="006D4A5F"/>
    <w:rsid w:val="007120E9"/>
    <w:rsid w:val="007251ED"/>
    <w:rsid w:val="00736628"/>
    <w:rsid w:val="00754406"/>
    <w:rsid w:val="00773EAB"/>
    <w:rsid w:val="007866F2"/>
    <w:rsid w:val="007D206D"/>
    <w:rsid w:val="007D35D8"/>
    <w:rsid w:val="0081386B"/>
    <w:rsid w:val="008212D8"/>
    <w:rsid w:val="00877144"/>
    <w:rsid w:val="00885C08"/>
    <w:rsid w:val="00890B31"/>
    <w:rsid w:val="00894075"/>
    <w:rsid w:val="008F195C"/>
    <w:rsid w:val="008F6112"/>
    <w:rsid w:val="00934B28"/>
    <w:rsid w:val="00941953"/>
    <w:rsid w:val="00977417"/>
    <w:rsid w:val="00986571"/>
    <w:rsid w:val="009B75D0"/>
    <w:rsid w:val="009C10B8"/>
    <w:rsid w:val="009C323C"/>
    <w:rsid w:val="009E6F98"/>
    <w:rsid w:val="009F1835"/>
    <w:rsid w:val="009F4790"/>
    <w:rsid w:val="009F6779"/>
    <w:rsid w:val="00A00937"/>
    <w:rsid w:val="00A0609B"/>
    <w:rsid w:val="00A160DD"/>
    <w:rsid w:val="00A33E00"/>
    <w:rsid w:val="00A43388"/>
    <w:rsid w:val="00A7369F"/>
    <w:rsid w:val="00A8084D"/>
    <w:rsid w:val="00A837D5"/>
    <w:rsid w:val="00A84C58"/>
    <w:rsid w:val="00AC1FA2"/>
    <w:rsid w:val="00AC2054"/>
    <w:rsid w:val="00AC5C29"/>
    <w:rsid w:val="00AD7951"/>
    <w:rsid w:val="00B23E89"/>
    <w:rsid w:val="00B25E73"/>
    <w:rsid w:val="00B352A0"/>
    <w:rsid w:val="00B6202E"/>
    <w:rsid w:val="00B67CE5"/>
    <w:rsid w:val="00B742FE"/>
    <w:rsid w:val="00B840D0"/>
    <w:rsid w:val="00BA4D2E"/>
    <w:rsid w:val="00C1386C"/>
    <w:rsid w:val="00C340F2"/>
    <w:rsid w:val="00C557C3"/>
    <w:rsid w:val="00CA4F6B"/>
    <w:rsid w:val="00CB20E0"/>
    <w:rsid w:val="00CB2EC1"/>
    <w:rsid w:val="00CB3C69"/>
    <w:rsid w:val="00CB6518"/>
    <w:rsid w:val="00CF19C2"/>
    <w:rsid w:val="00D01275"/>
    <w:rsid w:val="00D13337"/>
    <w:rsid w:val="00D232AF"/>
    <w:rsid w:val="00D276DF"/>
    <w:rsid w:val="00D36C58"/>
    <w:rsid w:val="00D446FA"/>
    <w:rsid w:val="00D92DE8"/>
    <w:rsid w:val="00DA0499"/>
    <w:rsid w:val="00DA348C"/>
    <w:rsid w:val="00DB174D"/>
    <w:rsid w:val="00DF5007"/>
    <w:rsid w:val="00E33B43"/>
    <w:rsid w:val="00E33C6C"/>
    <w:rsid w:val="00E55957"/>
    <w:rsid w:val="00E86E4B"/>
    <w:rsid w:val="00EB7BC3"/>
    <w:rsid w:val="00EE2DF3"/>
    <w:rsid w:val="00EF6192"/>
    <w:rsid w:val="00F0214D"/>
    <w:rsid w:val="00F80235"/>
    <w:rsid w:val="00F82FC3"/>
    <w:rsid w:val="00F86E03"/>
    <w:rsid w:val="00F91B22"/>
    <w:rsid w:val="00FB3DD7"/>
    <w:rsid w:val="00FE3B75"/>
    <w:rsid w:val="00FF26A5"/>
    <w:rsid w:val="00FF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E260"/>
  <w15:chartTrackingRefBased/>
  <w15:docId w15:val="{79E23F44-8978-4D7F-A011-E5844EEC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47D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B5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26"/>
  </w:style>
  <w:style w:type="paragraph" w:styleId="Footer">
    <w:name w:val="footer"/>
    <w:basedOn w:val="Normal"/>
    <w:link w:val="FooterChar"/>
    <w:uiPriority w:val="99"/>
    <w:unhideWhenUsed/>
    <w:rsid w:val="003B5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26"/>
  </w:style>
  <w:style w:type="paragraph" w:customStyle="1" w:styleId="paragraph">
    <w:name w:val="paragraph"/>
    <w:basedOn w:val="Normal"/>
    <w:rsid w:val="00977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7417"/>
  </w:style>
  <w:style w:type="character" w:customStyle="1" w:styleId="eop">
    <w:name w:val="eop"/>
    <w:basedOn w:val="DefaultParagraphFont"/>
    <w:rsid w:val="00977417"/>
  </w:style>
  <w:style w:type="character" w:customStyle="1" w:styleId="tabchar">
    <w:name w:val="tabchar"/>
    <w:basedOn w:val="DefaultParagraphFont"/>
    <w:rsid w:val="00977417"/>
  </w:style>
  <w:style w:type="character" w:styleId="CommentReference">
    <w:name w:val="annotation reference"/>
    <w:basedOn w:val="DefaultParagraphFont"/>
    <w:uiPriority w:val="99"/>
    <w:semiHidden/>
    <w:unhideWhenUsed/>
    <w:rsid w:val="00191E34"/>
    <w:rPr>
      <w:sz w:val="16"/>
      <w:szCs w:val="16"/>
    </w:rPr>
  </w:style>
  <w:style w:type="paragraph" w:styleId="CommentText">
    <w:name w:val="annotation text"/>
    <w:basedOn w:val="Normal"/>
    <w:link w:val="CommentTextChar"/>
    <w:uiPriority w:val="99"/>
    <w:unhideWhenUsed/>
    <w:rsid w:val="00191E34"/>
    <w:pPr>
      <w:spacing w:line="240" w:lineRule="auto"/>
    </w:pPr>
    <w:rPr>
      <w:sz w:val="20"/>
      <w:szCs w:val="20"/>
    </w:rPr>
  </w:style>
  <w:style w:type="character" w:customStyle="1" w:styleId="CommentTextChar">
    <w:name w:val="Comment Text Char"/>
    <w:basedOn w:val="DefaultParagraphFont"/>
    <w:link w:val="CommentText"/>
    <w:uiPriority w:val="99"/>
    <w:rsid w:val="00191E34"/>
    <w:rPr>
      <w:sz w:val="20"/>
      <w:szCs w:val="20"/>
    </w:rPr>
  </w:style>
  <w:style w:type="paragraph" w:styleId="CommentSubject">
    <w:name w:val="annotation subject"/>
    <w:basedOn w:val="CommentText"/>
    <w:next w:val="CommentText"/>
    <w:link w:val="CommentSubjectChar"/>
    <w:uiPriority w:val="99"/>
    <w:semiHidden/>
    <w:unhideWhenUsed/>
    <w:rsid w:val="00191E34"/>
    <w:rPr>
      <w:b/>
      <w:bCs/>
    </w:rPr>
  </w:style>
  <w:style w:type="character" w:customStyle="1" w:styleId="CommentSubjectChar">
    <w:name w:val="Comment Subject Char"/>
    <w:basedOn w:val="CommentTextChar"/>
    <w:link w:val="CommentSubject"/>
    <w:uiPriority w:val="99"/>
    <w:semiHidden/>
    <w:rsid w:val="00191E34"/>
    <w:rPr>
      <w:b/>
      <w:bCs/>
      <w:sz w:val="20"/>
      <w:szCs w:val="20"/>
    </w:rPr>
  </w:style>
  <w:style w:type="paragraph" w:styleId="Revision">
    <w:name w:val="Revision"/>
    <w:hidden/>
    <w:uiPriority w:val="99"/>
    <w:semiHidden/>
    <w:rsid w:val="00A0609B"/>
    <w:pPr>
      <w:spacing w:after="0" w:line="240" w:lineRule="auto"/>
    </w:pPr>
  </w:style>
  <w:style w:type="character" w:styleId="Hyperlink">
    <w:name w:val="Hyperlink"/>
    <w:basedOn w:val="DefaultParagraphFont"/>
    <w:uiPriority w:val="99"/>
    <w:unhideWhenUsed/>
    <w:rsid w:val="00493692"/>
    <w:rPr>
      <w:color w:val="0563C1" w:themeColor="hyperlink"/>
      <w:u w:val="single"/>
    </w:rPr>
  </w:style>
  <w:style w:type="character" w:styleId="UnresolvedMention">
    <w:name w:val="Unresolved Mention"/>
    <w:basedOn w:val="DefaultParagraphFont"/>
    <w:uiPriority w:val="99"/>
    <w:semiHidden/>
    <w:unhideWhenUsed/>
    <w:rsid w:val="00493692"/>
    <w:rPr>
      <w:color w:val="605E5C"/>
      <w:shd w:val="clear" w:color="auto" w:fill="E1DFDD"/>
    </w:rPr>
  </w:style>
  <w:style w:type="character" w:styleId="FollowedHyperlink">
    <w:name w:val="FollowedHyperlink"/>
    <w:basedOn w:val="DefaultParagraphFont"/>
    <w:uiPriority w:val="99"/>
    <w:semiHidden/>
    <w:unhideWhenUsed/>
    <w:rsid w:val="00CA4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51364">
      <w:bodyDiv w:val="1"/>
      <w:marLeft w:val="0"/>
      <w:marRight w:val="0"/>
      <w:marTop w:val="0"/>
      <w:marBottom w:val="0"/>
      <w:divBdr>
        <w:top w:val="none" w:sz="0" w:space="0" w:color="auto"/>
        <w:left w:val="none" w:sz="0" w:space="0" w:color="auto"/>
        <w:bottom w:val="none" w:sz="0" w:space="0" w:color="auto"/>
        <w:right w:val="none" w:sz="0" w:space="0" w:color="auto"/>
      </w:divBdr>
    </w:div>
    <w:div w:id="403450243">
      <w:bodyDiv w:val="1"/>
      <w:marLeft w:val="0"/>
      <w:marRight w:val="0"/>
      <w:marTop w:val="0"/>
      <w:marBottom w:val="0"/>
      <w:divBdr>
        <w:top w:val="none" w:sz="0" w:space="0" w:color="auto"/>
        <w:left w:val="none" w:sz="0" w:space="0" w:color="auto"/>
        <w:bottom w:val="none" w:sz="0" w:space="0" w:color="auto"/>
        <w:right w:val="none" w:sz="0" w:space="0" w:color="auto"/>
      </w:divBdr>
    </w:div>
    <w:div w:id="441657793">
      <w:bodyDiv w:val="1"/>
      <w:marLeft w:val="0"/>
      <w:marRight w:val="0"/>
      <w:marTop w:val="0"/>
      <w:marBottom w:val="0"/>
      <w:divBdr>
        <w:top w:val="none" w:sz="0" w:space="0" w:color="auto"/>
        <w:left w:val="none" w:sz="0" w:space="0" w:color="auto"/>
        <w:bottom w:val="none" w:sz="0" w:space="0" w:color="auto"/>
        <w:right w:val="none" w:sz="0" w:space="0" w:color="auto"/>
      </w:divBdr>
    </w:div>
    <w:div w:id="478694747">
      <w:bodyDiv w:val="1"/>
      <w:marLeft w:val="0"/>
      <w:marRight w:val="0"/>
      <w:marTop w:val="0"/>
      <w:marBottom w:val="0"/>
      <w:divBdr>
        <w:top w:val="none" w:sz="0" w:space="0" w:color="auto"/>
        <w:left w:val="none" w:sz="0" w:space="0" w:color="auto"/>
        <w:bottom w:val="none" w:sz="0" w:space="0" w:color="auto"/>
        <w:right w:val="none" w:sz="0" w:space="0" w:color="auto"/>
      </w:divBdr>
      <w:divsChild>
        <w:div w:id="1964260998">
          <w:marLeft w:val="0"/>
          <w:marRight w:val="0"/>
          <w:marTop w:val="0"/>
          <w:marBottom w:val="0"/>
          <w:divBdr>
            <w:top w:val="none" w:sz="0" w:space="0" w:color="auto"/>
            <w:left w:val="none" w:sz="0" w:space="0" w:color="auto"/>
            <w:bottom w:val="none" w:sz="0" w:space="0" w:color="auto"/>
            <w:right w:val="none" w:sz="0" w:space="0" w:color="auto"/>
          </w:divBdr>
        </w:div>
        <w:div w:id="1029643589">
          <w:marLeft w:val="0"/>
          <w:marRight w:val="0"/>
          <w:marTop w:val="0"/>
          <w:marBottom w:val="0"/>
          <w:divBdr>
            <w:top w:val="none" w:sz="0" w:space="0" w:color="auto"/>
            <w:left w:val="none" w:sz="0" w:space="0" w:color="auto"/>
            <w:bottom w:val="none" w:sz="0" w:space="0" w:color="auto"/>
            <w:right w:val="none" w:sz="0" w:space="0" w:color="auto"/>
          </w:divBdr>
        </w:div>
        <w:div w:id="1598634675">
          <w:marLeft w:val="0"/>
          <w:marRight w:val="0"/>
          <w:marTop w:val="0"/>
          <w:marBottom w:val="0"/>
          <w:divBdr>
            <w:top w:val="none" w:sz="0" w:space="0" w:color="auto"/>
            <w:left w:val="none" w:sz="0" w:space="0" w:color="auto"/>
            <w:bottom w:val="none" w:sz="0" w:space="0" w:color="auto"/>
            <w:right w:val="none" w:sz="0" w:space="0" w:color="auto"/>
          </w:divBdr>
        </w:div>
        <w:div w:id="61873107">
          <w:marLeft w:val="0"/>
          <w:marRight w:val="0"/>
          <w:marTop w:val="0"/>
          <w:marBottom w:val="0"/>
          <w:divBdr>
            <w:top w:val="none" w:sz="0" w:space="0" w:color="auto"/>
            <w:left w:val="none" w:sz="0" w:space="0" w:color="auto"/>
            <w:bottom w:val="none" w:sz="0" w:space="0" w:color="auto"/>
            <w:right w:val="none" w:sz="0" w:space="0" w:color="auto"/>
          </w:divBdr>
        </w:div>
        <w:div w:id="49891723">
          <w:marLeft w:val="0"/>
          <w:marRight w:val="0"/>
          <w:marTop w:val="0"/>
          <w:marBottom w:val="0"/>
          <w:divBdr>
            <w:top w:val="none" w:sz="0" w:space="0" w:color="auto"/>
            <w:left w:val="none" w:sz="0" w:space="0" w:color="auto"/>
            <w:bottom w:val="none" w:sz="0" w:space="0" w:color="auto"/>
            <w:right w:val="none" w:sz="0" w:space="0" w:color="auto"/>
          </w:divBdr>
        </w:div>
        <w:div w:id="2133360110">
          <w:marLeft w:val="0"/>
          <w:marRight w:val="0"/>
          <w:marTop w:val="0"/>
          <w:marBottom w:val="0"/>
          <w:divBdr>
            <w:top w:val="none" w:sz="0" w:space="0" w:color="auto"/>
            <w:left w:val="none" w:sz="0" w:space="0" w:color="auto"/>
            <w:bottom w:val="none" w:sz="0" w:space="0" w:color="auto"/>
            <w:right w:val="none" w:sz="0" w:space="0" w:color="auto"/>
          </w:divBdr>
        </w:div>
        <w:div w:id="1397702742">
          <w:marLeft w:val="0"/>
          <w:marRight w:val="0"/>
          <w:marTop w:val="0"/>
          <w:marBottom w:val="0"/>
          <w:divBdr>
            <w:top w:val="none" w:sz="0" w:space="0" w:color="auto"/>
            <w:left w:val="none" w:sz="0" w:space="0" w:color="auto"/>
            <w:bottom w:val="none" w:sz="0" w:space="0" w:color="auto"/>
            <w:right w:val="none" w:sz="0" w:space="0" w:color="auto"/>
          </w:divBdr>
        </w:div>
        <w:div w:id="856044468">
          <w:marLeft w:val="0"/>
          <w:marRight w:val="0"/>
          <w:marTop w:val="0"/>
          <w:marBottom w:val="0"/>
          <w:divBdr>
            <w:top w:val="none" w:sz="0" w:space="0" w:color="auto"/>
            <w:left w:val="none" w:sz="0" w:space="0" w:color="auto"/>
            <w:bottom w:val="none" w:sz="0" w:space="0" w:color="auto"/>
            <w:right w:val="none" w:sz="0" w:space="0" w:color="auto"/>
          </w:divBdr>
        </w:div>
      </w:divsChild>
    </w:div>
    <w:div w:id="131317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vandal-p@rcaanc-cirnac.gc.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ary.Anandasangaree@rcaanc-cirnac.gc.c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pbo-dpb@parl.gc.ca" TargetMode="External"/><Relationship Id="rId11" Type="http://schemas.openxmlformats.org/officeDocument/2006/relationships/hyperlink" Target="https://gcdocs.intra.pri/aanc-inac/llisapi.dll?func=ll&amp;objaction=overview&amp;objid=125151508"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darlene.bess2@rcaanc-cirnac.gc.c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Antoine.Brunelle-Cote@pco-bcp.gc.ca"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475</Words>
  <Characters>2710</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ISC - CIRNAC</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Uwizeyimana, Immaculee</dc:creator>
  <cp:keywords/>
  <dc:description/>
  <cp:lastModifiedBy>Schulte, Kerry</cp:lastModifiedBy>
  <cp:revision>78</cp:revision>
  <dcterms:created xsi:type="dcterms:W3CDTF">2023-12-21T00:38:00Z</dcterms:created>
  <dcterms:modified xsi:type="dcterms:W3CDTF">2024-05-16T23:08:00Z</dcterms:modified>
</cp:coreProperties>
</file>